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84F" w:rsidRDefault="00F5584F" w:rsidP="00F5584F">
      <w:pPr>
        <w:pStyle w:val="NoSpacing"/>
        <w:jc w:val="center"/>
        <w:rPr>
          <w:rFonts w:ascii="Tahoma" w:hAnsi="Tahoma" w:cs="Tahoma"/>
          <w:b/>
          <w:bCs/>
          <w:sz w:val="19"/>
          <w:szCs w:val="19"/>
          <w:lang w:bidi="ar-SA"/>
        </w:rPr>
      </w:pPr>
      <w:r>
        <w:rPr>
          <w:rFonts w:ascii="Tahoma" w:hAnsi="Tahoma" w:cs="Tahoma"/>
          <w:b/>
          <w:bCs/>
          <w:sz w:val="19"/>
          <w:szCs w:val="19"/>
          <w:rtl/>
          <w:lang w:bidi="ar-LB"/>
        </w:rPr>
        <w:t>إ</w:t>
      </w:r>
      <w:r>
        <w:rPr>
          <w:rFonts w:ascii="Tahoma" w:hAnsi="Tahoma" w:cs="Tahoma"/>
          <w:b/>
          <w:bCs/>
          <w:sz w:val="19"/>
          <w:szCs w:val="19"/>
          <w:rtl/>
          <w:lang w:bidi="ar-SA"/>
        </w:rPr>
        <w:t>بحار مع النجوم</w:t>
      </w:r>
    </w:p>
    <w:p w:rsidR="00F5584F" w:rsidRDefault="00F5584F" w:rsidP="00F5584F">
      <w:pPr>
        <w:pStyle w:val="NoSpacing"/>
        <w:jc w:val="center"/>
        <w:rPr>
          <w:rFonts w:ascii="Tahoma" w:hAnsi="Tahoma" w:cs="Tahoma"/>
          <w:b/>
          <w:bCs/>
          <w:sz w:val="19"/>
          <w:szCs w:val="19"/>
          <w:rtl/>
          <w:lang w:bidi="ar-SA"/>
        </w:rPr>
      </w:pPr>
      <w:r>
        <w:rPr>
          <w:rFonts w:ascii="Tahoma" w:hAnsi="Tahoma" w:cs="Tahoma"/>
          <w:b/>
          <w:bCs/>
          <w:sz w:val="19"/>
          <w:szCs w:val="19"/>
          <w:lang w:bidi="ar-SA"/>
        </w:rPr>
        <w:t>Stars On Board</w:t>
      </w:r>
    </w:p>
    <w:p w:rsidR="00F5584F" w:rsidRDefault="00F5584F" w:rsidP="00F5584F">
      <w:pPr>
        <w:pStyle w:val="NoSpacing"/>
        <w:jc w:val="center"/>
        <w:rPr>
          <w:rFonts w:ascii="Tahoma" w:hAnsi="Tahoma" w:cs="Tahoma"/>
          <w:b/>
          <w:bCs/>
          <w:sz w:val="19"/>
          <w:szCs w:val="19"/>
          <w:lang w:bidi="ar-LB"/>
        </w:rPr>
      </w:pPr>
    </w:p>
    <w:p w:rsidR="00F5584F" w:rsidRDefault="00F5584F" w:rsidP="00F5584F">
      <w:pPr>
        <w:pStyle w:val="NoSpacing"/>
        <w:jc w:val="both"/>
        <w:rPr>
          <w:rStyle w:val="FontStyle11"/>
          <w:rFonts w:ascii="Tahoma" w:hAnsi="Tahoma" w:cs="Tahoma"/>
          <w:sz w:val="19"/>
          <w:szCs w:val="19"/>
          <w:rtl/>
          <w:lang w:bidi="ar-LB"/>
        </w:rPr>
      </w:pPr>
      <w:r>
        <w:rPr>
          <w:rFonts w:ascii="Tahoma" w:hAnsi="Tahoma" w:cs="Tahoma"/>
          <w:b/>
          <w:bCs/>
          <w:sz w:val="19"/>
          <w:szCs w:val="19"/>
          <w:rtl/>
          <w:lang w:bidi="ar-JO"/>
        </w:rPr>
        <w:t xml:space="preserve">اليوم الأول: تل أبيب – </w:t>
      </w:r>
      <w:r>
        <w:rPr>
          <w:rStyle w:val="FontStyle11"/>
          <w:rFonts w:ascii="Tahoma" w:hAnsi="Tahoma" w:cs="Tahoma"/>
          <w:sz w:val="19"/>
          <w:szCs w:val="19"/>
          <w:rtl/>
          <w:lang w:bidi="ar-JO"/>
        </w:rPr>
        <w:t>برشلونة</w:t>
      </w:r>
    </w:p>
    <w:p w:rsidR="00F5584F" w:rsidRDefault="00F5584F" w:rsidP="00F5584F">
      <w:pPr>
        <w:pStyle w:val="NoSpacing"/>
        <w:jc w:val="both"/>
        <w:rPr>
          <w:rtl/>
          <w:lang w:bidi="ar-SA"/>
        </w:rPr>
      </w:pPr>
      <w:r>
        <w:rPr>
          <w:rFonts w:ascii="Tahoma" w:hAnsi="Tahoma" w:cs="Tahoma"/>
          <w:sz w:val="19"/>
          <w:szCs w:val="19"/>
          <w:rtl/>
          <w:lang w:bidi="ar-SA"/>
        </w:rPr>
        <w:t>مغادرة نقطة التجمع في البلاد للإقلاع من مطار "بن غوريون" والهبوط  في مطار "برشلونة" ومن ثم جولة بانورامية بين أهم معالم برشلونة السياحية. في نهاية الجولة التوجه إلى الفندق لوجبة عشاء وللمبيت.</w:t>
      </w:r>
    </w:p>
    <w:p w:rsidR="00F5584F" w:rsidRDefault="00F5584F" w:rsidP="00F5584F">
      <w:pPr>
        <w:pStyle w:val="NoSpacing"/>
        <w:jc w:val="both"/>
        <w:rPr>
          <w:rFonts w:ascii="Tahoma" w:hAnsi="Tahoma" w:cs="Tahoma"/>
          <w:b/>
          <w:bCs/>
          <w:sz w:val="19"/>
          <w:szCs w:val="19"/>
          <w:rtl/>
          <w:lang w:bidi="ar-JO"/>
        </w:rPr>
      </w:pPr>
    </w:p>
    <w:p w:rsidR="00F5584F" w:rsidRDefault="00F5584F" w:rsidP="00F5584F">
      <w:pPr>
        <w:pStyle w:val="NoSpacing"/>
        <w:jc w:val="both"/>
        <w:rPr>
          <w:rFonts w:ascii="Tahoma" w:hAnsi="Tahoma" w:cs="Tahoma"/>
          <w:b/>
          <w:bCs/>
          <w:sz w:val="19"/>
          <w:szCs w:val="19"/>
          <w:rtl/>
          <w:lang w:bidi="ar-JO"/>
        </w:rPr>
      </w:pPr>
      <w:r>
        <w:rPr>
          <w:rFonts w:ascii="Tahoma" w:hAnsi="Tahoma" w:cs="Tahoma"/>
          <w:b/>
          <w:bCs/>
          <w:sz w:val="19"/>
          <w:szCs w:val="19"/>
          <w:rtl/>
          <w:lang w:bidi="ar-SA"/>
        </w:rPr>
        <w:t xml:space="preserve">اليوم الثاني </w:t>
      </w:r>
      <w:r>
        <w:rPr>
          <w:rFonts w:ascii="Tahoma" w:hAnsi="Tahoma" w:cs="Tahoma"/>
          <w:b/>
          <w:bCs/>
          <w:sz w:val="19"/>
          <w:szCs w:val="19"/>
          <w:rtl/>
          <w:lang w:bidi="ar-JO"/>
        </w:rPr>
        <w:t xml:space="preserve">: </w:t>
      </w:r>
      <w:r>
        <w:rPr>
          <w:rStyle w:val="FontStyle11"/>
          <w:rFonts w:ascii="Tahoma" w:hAnsi="Tahoma" w:cs="Tahoma"/>
          <w:sz w:val="19"/>
          <w:szCs w:val="19"/>
          <w:rtl/>
          <w:lang w:bidi="ar-JO"/>
        </w:rPr>
        <w:t>برشلونة – الصعود إلى السفينة</w:t>
      </w:r>
    </w:p>
    <w:p w:rsidR="00F5584F" w:rsidRDefault="00F5584F" w:rsidP="00F5584F">
      <w:pPr>
        <w:pStyle w:val="NoSpacing"/>
        <w:jc w:val="both"/>
        <w:rPr>
          <w:rStyle w:val="FontStyle11"/>
          <w:rFonts w:ascii="Tahoma" w:hAnsi="Tahoma" w:cs="Tahoma"/>
          <w:sz w:val="19"/>
          <w:szCs w:val="19"/>
          <w:rtl/>
          <w:lang w:bidi="ar-JO"/>
        </w:rPr>
      </w:pPr>
      <w:r>
        <w:rPr>
          <w:rStyle w:val="FontStyle11"/>
          <w:rFonts w:ascii="Tahoma" w:hAnsi="Tahoma" w:cs="Tahoma"/>
          <w:b w:val="0"/>
          <w:bCs w:val="0"/>
          <w:sz w:val="19"/>
          <w:szCs w:val="19"/>
          <w:rtl/>
          <w:lang w:bidi="ar-JO"/>
        </w:rPr>
        <w:t>بعد وجبة الإفطار في الفندق وحسب موعد الصعود إلى السفينة وقت حر للتجول في برشلونة. من ثم السفر إلى ميناء برشلونة والصعود إلى سفينة "</w:t>
      </w:r>
      <w:r>
        <w:rPr>
          <w:rStyle w:val="FontStyle11"/>
          <w:rFonts w:ascii="Tahoma" w:hAnsi="Tahoma" w:cs="Tahoma"/>
          <w:b w:val="0"/>
          <w:bCs w:val="0"/>
          <w:sz w:val="19"/>
          <w:szCs w:val="19"/>
          <w:lang w:bidi="ar-JO"/>
        </w:rPr>
        <w:t xml:space="preserve">Royal </w:t>
      </w:r>
      <w:proofErr w:type="spellStart"/>
      <w:r>
        <w:rPr>
          <w:rStyle w:val="FontStyle11"/>
          <w:rFonts w:ascii="Tahoma" w:hAnsi="Tahoma" w:cs="Tahoma"/>
          <w:b w:val="0"/>
          <w:bCs w:val="0"/>
          <w:sz w:val="19"/>
          <w:szCs w:val="19"/>
          <w:lang w:bidi="ar-JO"/>
        </w:rPr>
        <w:t>Carribean</w:t>
      </w:r>
      <w:proofErr w:type="spellEnd"/>
      <w:r>
        <w:rPr>
          <w:rStyle w:val="FontStyle11"/>
          <w:rFonts w:ascii="Tahoma" w:hAnsi="Tahoma" w:cs="Tahoma"/>
          <w:b w:val="0"/>
          <w:bCs w:val="0"/>
          <w:sz w:val="19"/>
          <w:szCs w:val="19"/>
          <w:rtl/>
          <w:lang w:bidi="ar-JO"/>
        </w:rPr>
        <w:t>"</w:t>
      </w:r>
      <w:r>
        <w:rPr>
          <w:rStyle w:val="FontStyle12"/>
          <w:rFonts w:ascii="Tahoma" w:hAnsi="Tahoma" w:cs="Tahoma"/>
          <w:sz w:val="19"/>
          <w:szCs w:val="19"/>
          <w:rtl/>
          <w:lang w:bidi="ar-JO"/>
        </w:rPr>
        <w:t>. من ثم نتوجه إلى مطعم السفينة لتناول وج</w:t>
      </w:r>
      <w:r>
        <w:rPr>
          <w:rStyle w:val="FontStyle12"/>
          <w:rFonts w:ascii="Tahoma" w:hAnsi="Tahoma" w:cs="Tahoma"/>
          <w:sz w:val="19"/>
          <w:szCs w:val="19"/>
          <w:rtl/>
          <w:lang w:bidi="ar-SA"/>
        </w:rPr>
        <w:t>ب</w:t>
      </w:r>
      <w:r>
        <w:rPr>
          <w:rStyle w:val="FontStyle12"/>
          <w:rFonts w:ascii="Tahoma" w:hAnsi="Tahoma" w:cs="Tahoma"/>
          <w:sz w:val="19"/>
          <w:szCs w:val="19"/>
          <w:rtl/>
          <w:lang w:bidi="ar-JO"/>
        </w:rPr>
        <w:t xml:space="preserve">ة العشاء ونبدأ بالتعرف على الباخرة الباهرة. </w:t>
      </w:r>
    </w:p>
    <w:p w:rsidR="00F5584F" w:rsidRDefault="00F5584F" w:rsidP="00F5584F">
      <w:pPr>
        <w:pStyle w:val="NoSpacing"/>
        <w:jc w:val="both"/>
        <w:rPr>
          <w:rtl/>
        </w:rPr>
      </w:pPr>
    </w:p>
    <w:p w:rsidR="00F5584F" w:rsidRDefault="00F5584F" w:rsidP="00F5584F">
      <w:pPr>
        <w:pStyle w:val="NoSpacing1"/>
        <w:rPr>
          <w:rStyle w:val="FontStyle11"/>
          <w:rFonts w:ascii="Tahoma" w:hAnsi="Tahoma" w:cs="Tahoma"/>
          <w:sz w:val="19"/>
          <w:szCs w:val="19"/>
          <w:rtl/>
          <w:lang w:bidi="ar-JO"/>
        </w:rPr>
      </w:pPr>
      <w:r>
        <w:rPr>
          <w:rFonts w:ascii="Tahoma" w:hAnsi="Tahoma" w:cs="Tahoma"/>
          <w:b/>
          <w:bCs/>
          <w:sz w:val="19"/>
          <w:szCs w:val="19"/>
          <w:rtl/>
          <w:lang w:bidi="ar-SA"/>
        </w:rPr>
        <w:t xml:space="preserve">اليوم الثالث </w:t>
      </w:r>
      <w:r>
        <w:rPr>
          <w:rFonts w:ascii="Tahoma" w:hAnsi="Tahoma" w:cs="Tahoma"/>
          <w:b/>
          <w:bCs/>
          <w:sz w:val="19"/>
          <w:szCs w:val="19"/>
          <w:rtl/>
          <w:lang w:bidi="ar-JO"/>
        </w:rPr>
        <w:t xml:space="preserve">: </w:t>
      </w:r>
      <w:r>
        <w:rPr>
          <w:rStyle w:val="FontStyle11"/>
          <w:rFonts w:ascii="Tahoma" w:hAnsi="Tahoma" w:cs="Tahoma"/>
          <w:sz w:val="19"/>
          <w:szCs w:val="19"/>
          <w:rtl/>
          <w:lang w:bidi="ar-JO"/>
        </w:rPr>
        <w:t>جزيرة إيبيزا - إسبانيا</w:t>
      </w:r>
    </w:p>
    <w:p w:rsidR="00F5584F" w:rsidRDefault="00F5584F" w:rsidP="00F5584F">
      <w:pPr>
        <w:pStyle w:val="NoSpacing1"/>
        <w:rPr>
          <w:rStyle w:val="FontStyle11"/>
          <w:rFonts w:ascii="Tahoma" w:hAnsi="Tahoma" w:cs="Tahoma"/>
          <w:b w:val="0"/>
          <w:bCs w:val="0"/>
          <w:sz w:val="19"/>
          <w:szCs w:val="19"/>
          <w:rtl/>
          <w:lang w:bidi="ar-JO"/>
        </w:rPr>
      </w:pPr>
      <w:r>
        <w:rPr>
          <w:rStyle w:val="FontStyle11"/>
          <w:rFonts w:ascii="Tahoma" w:hAnsi="Tahoma" w:cs="Tahoma"/>
          <w:b w:val="0"/>
          <w:bCs w:val="0"/>
          <w:sz w:val="19"/>
          <w:szCs w:val="19"/>
          <w:rtl/>
          <w:lang w:bidi="ar-JO"/>
        </w:rPr>
        <w:t xml:space="preserve">الوصول إلى جزيرة إيبيزا ووقت حر للتجول فيها أو للتمتع بخدمات السفينة: برك سباحة، جاكوزي، ملاعب رياضة، قاعات لياقة بدنية وغيرها من برامج التسلية على متن السفينة مع الفنانين. </w:t>
      </w:r>
    </w:p>
    <w:p w:rsidR="00F5584F" w:rsidRDefault="00F5584F" w:rsidP="00F5584F">
      <w:pPr>
        <w:pStyle w:val="NoSpacing1"/>
        <w:rPr>
          <w:rStyle w:val="FontStyle14"/>
          <w:rFonts w:ascii="Tahoma" w:hAnsi="Tahoma" w:cs="Tahoma"/>
          <w:sz w:val="19"/>
          <w:szCs w:val="19"/>
          <w:rtl/>
          <w:lang w:bidi="ar-JO"/>
        </w:rPr>
      </w:pPr>
    </w:p>
    <w:p w:rsidR="00F5584F" w:rsidRDefault="00F5584F" w:rsidP="00F5584F">
      <w:pPr>
        <w:pStyle w:val="NoSpacing"/>
        <w:jc w:val="both"/>
        <w:rPr>
          <w:b/>
          <w:bCs/>
          <w:rtl/>
          <w:lang w:bidi="ar-SA"/>
        </w:rPr>
      </w:pPr>
      <w:r>
        <w:rPr>
          <w:rFonts w:ascii="Tahoma" w:hAnsi="Tahoma" w:cs="Tahoma"/>
          <w:b/>
          <w:bCs/>
          <w:sz w:val="19"/>
          <w:szCs w:val="19"/>
          <w:rtl/>
          <w:lang w:bidi="ar-JO"/>
        </w:rPr>
        <w:t xml:space="preserve">اليوم </w:t>
      </w:r>
      <w:r>
        <w:rPr>
          <w:rFonts w:ascii="Tahoma" w:hAnsi="Tahoma" w:cs="Tahoma"/>
          <w:b/>
          <w:bCs/>
          <w:sz w:val="19"/>
          <w:szCs w:val="19"/>
          <w:rtl/>
          <w:lang w:bidi="ar-SA"/>
        </w:rPr>
        <w:t xml:space="preserve">الرابع </w:t>
      </w:r>
      <w:r>
        <w:rPr>
          <w:rFonts w:ascii="Tahoma" w:hAnsi="Tahoma" w:cs="Tahoma"/>
          <w:b/>
          <w:bCs/>
          <w:sz w:val="19"/>
          <w:szCs w:val="19"/>
          <w:rtl/>
          <w:lang w:bidi="ar-JO"/>
        </w:rPr>
        <w:t xml:space="preserve">: </w:t>
      </w:r>
      <w:r>
        <w:rPr>
          <w:rFonts w:ascii="Tahoma" w:hAnsi="Tahoma" w:cs="Tahoma"/>
          <w:b/>
          <w:bCs/>
          <w:sz w:val="19"/>
          <w:szCs w:val="19"/>
          <w:rtl/>
          <w:lang w:bidi="ar-SA"/>
        </w:rPr>
        <w:t>بالما دي مايوركا - إسبانيا</w:t>
      </w:r>
    </w:p>
    <w:p w:rsidR="00F5584F" w:rsidRDefault="00F5584F" w:rsidP="00F5584F">
      <w:pPr>
        <w:pStyle w:val="NoSpacing1"/>
        <w:rPr>
          <w:rStyle w:val="FontStyle11"/>
          <w:rFonts w:ascii="Tahoma" w:hAnsi="Tahoma" w:cs="Tahoma"/>
          <w:sz w:val="19"/>
          <w:szCs w:val="19"/>
          <w:rtl/>
          <w:lang w:bidi="ar-JO"/>
        </w:rPr>
      </w:pPr>
      <w:r>
        <w:rPr>
          <w:rStyle w:val="FontStyle11"/>
          <w:rFonts w:ascii="Tahoma" w:hAnsi="Tahoma" w:cs="Tahoma"/>
          <w:b w:val="0"/>
          <w:bCs w:val="0"/>
          <w:sz w:val="19"/>
          <w:szCs w:val="19"/>
          <w:rtl/>
          <w:lang w:bidi="ar-JO"/>
        </w:rPr>
        <w:t xml:space="preserve">الوصول إلى مدينة بالما دي مايوركا ووقت حر للتجول فيها أو للتمتع بخدمات السفينة: برك سباحة، جاكوزي، ملاعب رياضة، قاعات لياقة بدنية وغيرها من برامج التسلية على متن السفينة مع الفنانين. </w:t>
      </w:r>
    </w:p>
    <w:p w:rsidR="00F5584F" w:rsidRDefault="00F5584F" w:rsidP="00F5584F">
      <w:pPr>
        <w:pStyle w:val="NoSpacing"/>
        <w:jc w:val="both"/>
        <w:rPr>
          <w:rStyle w:val="FontStyle11"/>
          <w:rFonts w:ascii="Tahoma" w:hAnsi="Tahoma" w:cs="Tahoma"/>
          <w:b w:val="0"/>
          <w:bCs w:val="0"/>
          <w:sz w:val="19"/>
          <w:szCs w:val="19"/>
          <w:rtl/>
          <w:lang w:bidi="ar-JO"/>
        </w:rPr>
      </w:pPr>
    </w:p>
    <w:p w:rsidR="00F5584F" w:rsidRDefault="00F5584F" w:rsidP="00F5584F">
      <w:pPr>
        <w:pStyle w:val="NoSpacing"/>
        <w:jc w:val="both"/>
        <w:rPr>
          <w:b/>
          <w:bCs/>
          <w:rtl/>
          <w:lang w:bidi="ar-SA"/>
        </w:rPr>
      </w:pPr>
      <w:r>
        <w:rPr>
          <w:rFonts w:ascii="Tahoma" w:hAnsi="Tahoma" w:cs="Tahoma"/>
          <w:b/>
          <w:bCs/>
          <w:sz w:val="19"/>
          <w:szCs w:val="19"/>
          <w:rtl/>
          <w:lang w:bidi="ar-JO"/>
        </w:rPr>
        <w:t xml:space="preserve">اليوم </w:t>
      </w:r>
      <w:r>
        <w:rPr>
          <w:rFonts w:ascii="Tahoma" w:hAnsi="Tahoma" w:cs="Tahoma"/>
          <w:b/>
          <w:bCs/>
          <w:sz w:val="19"/>
          <w:szCs w:val="19"/>
          <w:rtl/>
          <w:lang w:bidi="ar-SA"/>
        </w:rPr>
        <w:t xml:space="preserve">الخامس </w:t>
      </w:r>
      <w:r>
        <w:rPr>
          <w:rFonts w:ascii="Tahoma" w:hAnsi="Tahoma" w:cs="Tahoma"/>
          <w:b/>
          <w:bCs/>
          <w:sz w:val="19"/>
          <w:szCs w:val="19"/>
          <w:rtl/>
          <w:lang w:bidi="ar-JO"/>
        </w:rPr>
        <w:t xml:space="preserve">: </w:t>
      </w:r>
      <w:r>
        <w:rPr>
          <w:rFonts w:ascii="Tahoma" w:hAnsi="Tahoma" w:cs="Tahoma"/>
          <w:b/>
          <w:bCs/>
          <w:sz w:val="19"/>
          <w:szCs w:val="19"/>
          <w:rtl/>
          <w:lang w:bidi="ar-SA"/>
        </w:rPr>
        <w:t>مارسيليا - فرنسا</w:t>
      </w:r>
    </w:p>
    <w:p w:rsidR="00F5584F" w:rsidRDefault="00F5584F" w:rsidP="00F5584F">
      <w:pPr>
        <w:pStyle w:val="NoSpacing"/>
        <w:jc w:val="both"/>
        <w:rPr>
          <w:rFonts w:ascii="Tahoma" w:hAnsi="Tahoma" w:cs="Tahoma"/>
          <w:sz w:val="19"/>
          <w:szCs w:val="19"/>
          <w:rtl/>
          <w:lang w:bidi="ar-JO"/>
        </w:rPr>
      </w:pPr>
      <w:r>
        <w:rPr>
          <w:rStyle w:val="FontStyle11"/>
          <w:rFonts w:ascii="Tahoma" w:hAnsi="Tahoma" w:cs="Tahoma"/>
          <w:b w:val="0"/>
          <w:bCs w:val="0"/>
          <w:sz w:val="19"/>
          <w:szCs w:val="19"/>
          <w:rtl/>
          <w:lang w:bidi="ar-JO"/>
        </w:rPr>
        <w:t>الوصول إلى مدينة مارسيليا ووقت حر للتجول فيها أو للتمتع بخدمات السفينة: برك سباحة، جاكوزي، ملاعب رياضة، قاعات لياقة بدنية وغيرها من برامج التسلية على متن السفينة مع الفنانين.</w:t>
      </w:r>
    </w:p>
    <w:p w:rsidR="00F5584F" w:rsidRDefault="00F5584F" w:rsidP="00F5584F">
      <w:pPr>
        <w:pStyle w:val="NoSpacing"/>
        <w:jc w:val="both"/>
        <w:rPr>
          <w:rFonts w:ascii="Tahoma" w:hAnsi="Tahoma" w:cs="Tahoma"/>
          <w:sz w:val="19"/>
          <w:szCs w:val="19"/>
          <w:rtl/>
          <w:lang w:bidi="ar-JO"/>
        </w:rPr>
      </w:pPr>
    </w:p>
    <w:p w:rsidR="00F5584F" w:rsidRDefault="00F5584F" w:rsidP="00F5584F">
      <w:pPr>
        <w:pStyle w:val="NoSpacing"/>
        <w:jc w:val="both"/>
        <w:rPr>
          <w:rFonts w:ascii="Tahoma" w:hAnsi="Tahoma" w:cs="Tahoma"/>
          <w:b/>
          <w:bCs/>
          <w:sz w:val="19"/>
          <w:szCs w:val="19"/>
          <w:lang w:bidi="ar-JO"/>
        </w:rPr>
      </w:pPr>
      <w:r>
        <w:rPr>
          <w:rFonts w:ascii="Tahoma" w:hAnsi="Tahoma" w:cs="Tahoma"/>
          <w:b/>
          <w:bCs/>
          <w:sz w:val="19"/>
          <w:szCs w:val="19"/>
          <w:rtl/>
          <w:lang w:bidi="ar-SA"/>
        </w:rPr>
        <w:t xml:space="preserve">اليوم السادس : </w:t>
      </w:r>
      <w:r>
        <w:rPr>
          <w:rStyle w:val="FontStyle11"/>
          <w:rFonts w:ascii="Tahoma" w:hAnsi="Tahoma" w:cs="Tahoma"/>
          <w:sz w:val="19"/>
          <w:szCs w:val="19"/>
          <w:rtl/>
          <w:lang w:bidi="ar-SA"/>
        </w:rPr>
        <w:t xml:space="preserve"> برشلونة – كوستا برافا</w:t>
      </w:r>
    </w:p>
    <w:p w:rsidR="00F5584F" w:rsidRDefault="00F5584F" w:rsidP="00F5584F">
      <w:pPr>
        <w:pStyle w:val="NoSpacing"/>
        <w:jc w:val="both"/>
        <w:rPr>
          <w:rStyle w:val="FontStyle11"/>
          <w:rFonts w:ascii="Tahoma" w:hAnsi="Tahoma" w:cs="Tahoma"/>
          <w:sz w:val="19"/>
          <w:szCs w:val="19"/>
          <w:rtl/>
          <w:lang w:bidi="ar-JO"/>
        </w:rPr>
      </w:pPr>
      <w:r>
        <w:rPr>
          <w:rStyle w:val="FontStyle11"/>
          <w:rFonts w:ascii="Tahoma" w:hAnsi="Tahoma" w:cs="Tahoma"/>
          <w:b w:val="0"/>
          <w:bCs w:val="0"/>
          <w:sz w:val="19"/>
          <w:szCs w:val="19"/>
          <w:rtl/>
          <w:lang w:bidi="ar-JO"/>
        </w:rPr>
        <w:t>مغادرة السفينة والعودة إلى برشلونة للسفر إلى كوستا برافا، عند الوصول التوجه إلى الفندق فيها لوجبة عشاء والمبيت.</w:t>
      </w:r>
    </w:p>
    <w:p w:rsidR="00F5584F" w:rsidRDefault="00F5584F" w:rsidP="00F5584F">
      <w:pPr>
        <w:pStyle w:val="NoSpacing"/>
        <w:jc w:val="both"/>
        <w:rPr>
          <w:rStyle w:val="FontStyle14"/>
          <w:rFonts w:ascii="Tahoma" w:hAnsi="Tahoma" w:cs="Tahoma"/>
          <w:sz w:val="19"/>
          <w:szCs w:val="19"/>
          <w:rtl/>
          <w:lang w:bidi="ar-JO"/>
        </w:rPr>
      </w:pPr>
      <w:r>
        <w:rPr>
          <w:rStyle w:val="FontStyle11"/>
          <w:rFonts w:ascii="Tahoma" w:hAnsi="Tahoma" w:cs="Tahoma"/>
          <w:b w:val="0"/>
          <w:bCs w:val="0"/>
          <w:sz w:val="19"/>
          <w:szCs w:val="19"/>
          <w:rtl/>
          <w:lang w:bidi="ar-JO"/>
        </w:rPr>
        <w:t xml:space="preserve"> </w:t>
      </w:r>
    </w:p>
    <w:p w:rsidR="00F5584F" w:rsidRDefault="00F5584F" w:rsidP="00F5584F">
      <w:pPr>
        <w:pStyle w:val="NoSpacing"/>
        <w:jc w:val="both"/>
        <w:rPr>
          <w:rStyle w:val="FontStyle14"/>
          <w:b/>
          <w:bCs/>
          <w:sz w:val="19"/>
          <w:szCs w:val="19"/>
          <w:rtl/>
          <w:lang w:bidi="ar"/>
        </w:rPr>
      </w:pPr>
      <w:r>
        <w:rPr>
          <w:rFonts w:ascii="Tahoma" w:hAnsi="Tahoma" w:cs="Tahoma"/>
          <w:b/>
          <w:bCs/>
          <w:sz w:val="19"/>
          <w:szCs w:val="19"/>
          <w:rtl/>
          <w:lang w:bidi="ar-JO"/>
        </w:rPr>
        <w:t xml:space="preserve">اليوم السابع: يوم حر في كوستا برافا </w:t>
      </w:r>
    </w:p>
    <w:p w:rsidR="00F5584F" w:rsidRDefault="00F5584F" w:rsidP="00F5584F">
      <w:pPr>
        <w:pStyle w:val="NoSpacing"/>
        <w:jc w:val="both"/>
        <w:rPr>
          <w:rStyle w:val="FontStyle11"/>
          <w:rFonts w:ascii="Tahoma" w:hAnsi="Tahoma" w:cs="Tahoma"/>
          <w:sz w:val="19"/>
          <w:szCs w:val="19"/>
          <w:rtl/>
          <w:lang w:bidi="ar-JO"/>
        </w:rPr>
      </w:pPr>
      <w:r>
        <w:rPr>
          <w:rStyle w:val="FontStyle11"/>
          <w:rFonts w:ascii="Tahoma" w:hAnsi="Tahoma" w:cs="Tahoma"/>
          <w:b w:val="0"/>
          <w:bCs w:val="0"/>
          <w:sz w:val="19"/>
          <w:szCs w:val="19"/>
          <w:rtl/>
          <w:lang w:bidi="ar-JO"/>
        </w:rPr>
        <w:t>إمكانية 1: الانضمام إلى جولة سياحية شاملة في كوستا برافا شامل الباص (منوط بدفع إضافي)</w:t>
      </w:r>
    </w:p>
    <w:p w:rsidR="00F5584F" w:rsidRDefault="00F5584F" w:rsidP="00F5584F">
      <w:pPr>
        <w:pStyle w:val="NoSpacing"/>
        <w:jc w:val="both"/>
        <w:rPr>
          <w:b/>
          <w:bCs/>
          <w:rtl/>
        </w:rPr>
      </w:pPr>
      <w:r>
        <w:rPr>
          <w:rStyle w:val="FontStyle11"/>
          <w:rFonts w:ascii="Tahoma" w:hAnsi="Tahoma" w:cs="Tahoma"/>
          <w:b w:val="0"/>
          <w:bCs w:val="0"/>
          <w:sz w:val="19"/>
          <w:szCs w:val="19"/>
          <w:rtl/>
          <w:lang w:bidi="ar-JO"/>
        </w:rPr>
        <w:t>إمكانية 2: زيارة بارك "</w:t>
      </w:r>
      <w:r>
        <w:rPr>
          <w:rStyle w:val="FontStyle11"/>
          <w:rFonts w:ascii="Tahoma" w:hAnsi="Tahoma" w:cs="Tahoma"/>
          <w:b w:val="0"/>
          <w:bCs w:val="0"/>
          <w:sz w:val="19"/>
          <w:szCs w:val="19"/>
          <w:lang w:bidi="ar-JO"/>
        </w:rPr>
        <w:t>Porta Ventura</w:t>
      </w:r>
      <w:r>
        <w:rPr>
          <w:rStyle w:val="FontStyle11"/>
          <w:rFonts w:ascii="Tahoma" w:hAnsi="Tahoma" w:cs="Tahoma"/>
          <w:b w:val="0"/>
          <w:bCs w:val="0"/>
          <w:sz w:val="19"/>
          <w:szCs w:val="19"/>
          <w:rtl/>
          <w:lang w:bidi="ar-JO"/>
        </w:rPr>
        <w:t>"</w:t>
      </w:r>
      <w:r>
        <w:rPr>
          <w:rFonts w:ascii="Tahoma" w:hAnsi="Tahoma" w:cs="Tahoma"/>
          <w:b/>
          <w:bCs/>
          <w:sz w:val="19"/>
          <w:szCs w:val="19"/>
          <w:rtl/>
          <w:lang w:bidi="ar-JO"/>
        </w:rPr>
        <w:t xml:space="preserve"> </w:t>
      </w:r>
      <w:r>
        <w:rPr>
          <w:rFonts w:ascii="Tahoma" w:hAnsi="Tahoma" w:cs="Tahoma"/>
          <w:sz w:val="19"/>
          <w:szCs w:val="19"/>
          <w:rtl/>
          <w:lang w:bidi="ar-JO"/>
        </w:rPr>
        <w:t>شامل الباص</w:t>
      </w:r>
      <w:r>
        <w:rPr>
          <w:rStyle w:val="FontStyle11"/>
          <w:rFonts w:ascii="Tahoma" w:hAnsi="Tahoma" w:cs="Tahoma"/>
          <w:b w:val="0"/>
          <w:bCs w:val="0"/>
          <w:sz w:val="19"/>
          <w:szCs w:val="19"/>
          <w:rtl/>
          <w:lang w:bidi="ar-JO"/>
        </w:rPr>
        <w:t>(منوط بدفع إضافي)</w:t>
      </w:r>
    </w:p>
    <w:p w:rsidR="00F5584F" w:rsidRDefault="00F5584F" w:rsidP="00F5584F">
      <w:pPr>
        <w:pStyle w:val="NoSpacing"/>
        <w:jc w:val="both"/>
        <w:rPr>
          <w:rFonts w:ascii="Tahoma" w:hAnsi="Tahoma" w:cs="Tahoma"/>
          <w:sz w:val="19"/>
          <w:szCs w:val="19"/>
          <w:rtl/>
          <w:lang w:bidi="ar-JO"/>
        </w:rPr>
      </w:pPr>
      <w:r>
        <w:rPr>
          <w:rFonts w:ascii="Tahoma" w:hAnsi="Tahoma" w:cs="Tahoma"/>
          <w:sz w:val="19"/>
          <w:szCs w:val="19"/>
          <w:rtl/>
          <w:lang w:bidi="ar-JO"/>
        </w:rPr>
        <w:t>في المساء العودة إلى الفندق لوجبة عشاء والمبيت.</w:t>
      </w:r>
    </w:p>
    <w:p w:rsidR="00F5584F" w:rsidRDefault="00F5584F" w:rsidP="00F5584F">
      <w:pPr>
        <w:pStyle w:val="NoSpacing"/>
        <w:jc w:val="both"/>
        <w:rPr>
          <w:rFonts w:ascii="Tahoma" w:hAnsi="Tahoma" w:cs="Tahoma"/>
          <w:b/>
          <w:bCs/>
          <w:sz w:val="19"/>
          <w:szCs w:val="19"/>
          <w:rtl/>
          <w:lang w:bidi="ar-JO"/>
        </w:rPr>
      </w:pPr>
    </w:p>
    <w:p w:rsidR="00F5584F" w:rsidRDefault="00F5584F" w:rsidP="00F5584F">
      <w:pPr>
        <w:pStyle w:val="NoSpacing"/>
        <w:jc w:val="both"/>
        <w:rPr>
          <w:rFonts w:ascii="Tahoma" w:hAnsi="Tahoma" w:cs="Tahoma"/>
          <w:b/>
          <w:bCs/>
          <w:sz w:val="19"/>
          <w:szCs w:val="19"/>
          <w:rtl/>
          <w:lang w:bidi="ar-JO"/>
        </w:rPr>
      </w:pPr>
      <w:r>
        <w:rPr>
          <w:rFonts w:ascii="Tahoma" w:hAnsi="Tahoma" w:cs="Tahoma"/>
          <w:b/>
          <w:bCs/>
          <w:sz w:val="19"/>
          <w:szCs w:val="19"/>
          <w:rtl/>
          <w:lang w:bidi="ar"/>
        </w:rPr>
        <w:t xml:space="preserve">اليوم </w:t>
      </w:r>
      <w:r>
        <w:rPr>
          <w:rFonts w:ascii="Tahoma" w:hAnsi="Tahoma" w:cs="Tahoma"/>
          <w:b/>
          <w:bCs/>
          <w:sz w:val="19"/>
          <w:szCs w:val="19"/>
          <w:rtl/>
          <w:lang w:bidi="ar-JO"/>
        </w:rPr>
        <w:t xml:space="preserve">الثامن </w:t>
      </w:r>
      <w:r>
        <w:rPr>
          <w:rFonts w:ascii="Tahoma" w:hAnsi="Tahoma" w:cs="Tahoma"/>
          <w:sz w:val="19"/>
          <w:szCs w:val="19"/>
          <w:rtl/>
          <w:lang w:bidi="ar"/>
        </w:rPr>
        <w:t xml:space="preserve">: </w:t>
      </w:r>
      <w:r>
        <w:rPr>
          <w:rStyle w:val="FontStyle13"/>
          <w:rFonts w:ascii="Tahoma" w:hAnsi="Tahoma" w:cs="Tahoma"/>
          <w:sz w:val="19"/>
          <w:szCs w:val="19"/>
          <w:rtl/>
          <w:lang w:bidi="ar-JO"/>
        </w:rPr>
        <w:t xml:space="preserve">مونتسيرات - برشلونة </w:t>
      </w:r>
      <w:r>
        <w:rPr>
          <w:rFonts w:ascii="Tahoma" w:hAnsi="Tahoma" w:cs="Tahoma"/>
          <w:b/>
          <w:bCs/>
          <w:sz w:val="19"/>
          <w:szCs w:val="19"/>
          <w:rtl/>
          <w:lang w:bidi="ar-JO"/>
        </w:rPr>
        <w:t xml:space="preserve">– تل ابيب </w:t>
      </w:r>
    </w:p>
    <w:p w:rsidR="00F5584F" w:rsidRDefault="00F5584F" w:rsidP="00F5584F">
      <w:pPr>
        <w:pStyle w:val="NoSpacing"/>
        <w:jc w:val="both"/>
        <w:rPr>
          <w:rFonts w:ascii="Tahoma" w:hAnsi="Tahoma" w:cs="Tahoma"/>
          <w:sz w:val="19"/>
          <w:szCs w:val="19"/>
          <w:lang w:bidi="ar-JO"/>
        </w:rPr>
      </w:pPr>
      <w:r>
        <w:rPr>
          <w:rStyle w:val="FontStyle12"/>
          <w:rFonts w:ascii="Tahoma" w:hAnsi="Tahoma" w:cs="Tahoma"/>
          <w:sz w:val="19"/>
          <w:szCs w:val="19"/>
          <w:rtl/>
          <w:lang w:bidi="ar-JO"/>
        </w:rPr>
        <w:t>بعد وجبة الإفطار مغادرة كوستا برافا والسفر إلى مونتسيرات لجولة سياحية شاملة فيها. من ثم السفر إلى المطار في برشلونة للإقلاع والهبوط في مطار "بن غوريون</w:t>
      </w:r>
      <w:r>
        <w:rPr>
          <w:rFonts w:ascii="Tahoma" w:hAnsi="Tahoma" w:cs="Tahoma"/>
          <w:sz w:val="19"/>
          <w:szCs w:val="19"/>
          <w:rtl/>
          <w:lang w:bidi="ar-JO"/>
        </w:rPr>
        <w:t xml:space="preserve">. </w:t>
      </w:r>
    </w:p>
    <w:p w:rsidR="00F5584F" w:rsidRDefault="00F5584F" w:rsidP="00F5584F">
      <w:pPr>
        <w:pStyle w:val="NoSpacing"/>
        <w:jc w:val="center"/>
        <w:rPr>
          <w:rFonts w:ascii="Tahoma" w:hAnsi="Tahoma" w:cs="Tahoma"/>
          <w:b/>
          <w:bCs/>
          <w:sz w:val="19"/>
          <w:szCs w:val="19"/>
          <w:rtl/>
          <w:lang w:bidi="ar-JO"/>
        </w:rPr>
      </w:pPr>
    </w:p>
    <w:p w:rsidR="00F5584F" w:rsidRDefault="00F5584F" w:rsidP="00F5584F">
      <w:pPr>
        <w:pStyle w:val="NoSpacing"/>
        <w:jc w:val="center"/>
        <w:rPr>
          <w:rFonts w:ascii="Tahoma" w:hAnsi="Tahoma" w:cs="Tahoma"/>
          <w:b/>
          <w:bCs/>
          <w:sz w:val="19"/>
          <w:szCs w:val="19"/>
          <w:rtl/>
          <w:lang w:bidi="ar-SA"/>
        </w:rPr>
      </w:pPr>
      <w:r>
        <w:rPr>
          <w:rFonts w:ascii="Tahoma" w:hAnsi="Tahoma" w:cs="Tahoma"/>
          <w:b/>
          <w:bCs/>
          <w:sz w:val="19"/>
          <w:szCs w:val="19"/>
          <w:rtl/>
          <w:lang w:bidi="ar-SA"/>
        </w:rPr>
        <w:t>إبحار مع النجوم</w:t>
      </w:r>
    </w:p>
    <w:p w:rsidR="00F5584F" w:rsidRDefault="00F5584F" w:rsidP="00F5584F">
      <w:pPr>
        <w:pStyle w:val="NoSpacing"/>
        <w:jc w:val="center"/>
        <w:rPr>
          <w:rFonts w:ascii="Tahoma" w:hAnsi="Tahoma" w:cs="Tahoma"/>
          <w:b/>
          <w:bCs/>
          <w:sz w:val="19"/>
          <w:szCs w:val="19"/>
          <w:rtl/>
          <w:lang w:bidi="ar-SA"/>
        </w:rPr>
      </w:pPr>
      <w:r>
        <w:rPr>
          <w:rFonts w:ascii="Tahoma" w:hAnsi="Tahoma" w:cs="Tahoma"/>
          <w:b/>
          <w:bCs/>
          <w:sz w:val="19"/>
          <w:szCs w:val="19"/>
          <w:lang w:bidi="ar-SA"/>
        </w:rPr>
        <w:t>Stars On Board</w:t>
      </w:r>
    </w:p>
    <w:p w:rsidR="00F5584F" w:rsidRDefault="00F5584F" w:rsidP="00F5584F">
      <w:pPr>
        <w:pStyle w:val="NoSpacing"/>
        <w:jc w:val="center"/>
        <w:rPr>
          <w:rFonts w:ascii="Tahoma" w:hAnsi="Tahoma" w:cs="Tahoma"/>
          <w:b/>
          <w:bCs/>
          <w:sz w:val="19"/>
          <w:szCs w:val="19"/>
          <w:lang w:bidi="ar-SA"/>
        </w:rPr>
      </w:pPr>
    </w:p>
    <w:tbl>
      <w:tblPr>
        <w:bidiVisual/>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1752"/>
        <w:gridCol w:w="1542"/>
        <w:gridCol w:w="1612"/>
      </w:tblGrid>
      <w:tr w:rsidR="00F5584F" w:rsidTr="00F5584F">
        <w:tc>
          <w:tcPr>
            <w:tcW w:w="3008" w:type="dxa"/>
            <w:tcBorders>
              <w:top w:val="single" w:sz="4" w:space="0" w:color="auto"/>
              <w:left w:val="single" w:sz="4" w:space="0" w:color="auto"/>
              <w:bottom w:val="single" w:sz="4" w:space="0" w:color="auto"/>
              <w:right w:val="single" w:sz="4" w:space="0" w:color="auto"/>
            </w:tcBorders>
          </w:tcPr>
          <w:p w:rsidR="00F5584F" w:rsidRDefault="00F5584F">
            <w:pPr>
              <w:pStyle w:val="NoSpacing"/>
              <w:rPr>
                <w:rFonts w:ascii="Tahoma" w:hAnsi="Tahoma" w:cs="Tahoma"/>
                <w:b/>
                <w:bCs/>
                <w:sz w:val="19"/>
                <w:szCs w:val="19"/>
                <w:lang w:bidi="ar-SA"/>
              </w:rPr>
            </w:pPr>
          </w:p>
        </w:tc>
        <w:tc>
          <w:tcPr>
            <w:tcW w:w="1752" w:type="dxa"/>
            <w:tcBorders>
              <w:top w:val="single" w:sz="4" w:space="0" w:color="auto"/>
              <w:left w:val="single" w:sz="4" w:space="0" w:color="auto"/>
              <w:bottom w:val="single" w:sz="4" w:space="0" w:color="auto"/>
              <w:right w:val="single" w:sz="4" w:space="0" w:color="auto"/>
            </w:tcBorders>
            <w:hideMark/>
          </w:tcPr>
          <w:p w:rsidR="00F5584F" w:rsidRDefault="00F5584F">
            <w:pPr>
              <w:pStyle w:val="NoSpacing"/>
              <w:jc w:val="center"/>
              <w:rPr>
                <w:rFonts w:ascii="Tahoma" w:hAnsi="Tahoma" w:cs="Tahoma"/>
                <w:b/>
                <w:bCs/>
                <w:sz w:val="19"/>
                <w:szCs w:val="19"/>
                <w:lang w:bidi="ar-SA"/>
              </w:rPr>
            </w:pPr>
            <w:r>
              <w:rPr>
                <w:rFonts w:ascii="Tahoma" w:hAnsi="Tahoma" w:cs="Tahoma"/>
                <w:b/>
                <w:bCs/>
                <w:sz w:val="19"/>
                <w:szCs w:val="19"/>
                <w:rtl/>
                <w:lang w:bidi="ar-SA"/>
              </w:rPr>
              <w:t>داخلية</w:t>
            </w:r>
          </w:p>
        </w:tc>
        <w:tc>
          <w:tcPr>
            <w:tcW w:w="1542" w:type="dxa"/>
            <w:tcBorders>
              <w:top w:val="single" w:sz="4" w:space="0" w:color="auto"/>
              <w:left w:val="single" w:sz="4" w:space="0" w:color="auto"/>
              <w:bottom w:val="single" w:sz="4" w:space="0" w:color="auto"/>
              <w:right w:val="single" w:sz="4" w:space="0" w:color="auto"/>
            </w:tcBorders>
            <w:hideMark/>
          </w:tcPr>
          <w:p w:rsidR="00F5584F" w:rsidRDefault="00F5584F">
            <w:pPr>
              <w:pStyle w:val="NoSpacing"/>
              <w:jc w:val="center"/>
              <w:rPr>
                <w:rFonts w:ascii="Tahoma" w:hAnsi="Tahoma" w:cs="Tahoma"/>
                <w:b/>
                <w:bCs/>
                <w:sz w:val="19"/>
                <w:szCs w:val="19"/>
                <w:lang w:bidi="ar-SA"/>
              </w:rPr>
            </w:pPr>
            <w:r>
              <w:rPr>
                <w:rFonts w:ascii="Tahoma" w:hAnsi="Tahoma" w:cs="Tahoma"/>
                <w:b/>
                <w:bCs/>
                <w:sz w:val="19"/>
                <w:szCs w:val="19"/>
                <w:rtl/>
                <w:lang w:bidi="ar-SA"/>
              </w:rPr>
              <w:t>شباك</w:t>
            </w:r>
          </w:p>
        </w:tc>
        <w:tc>
          <w:tcPr>
            <w:tcW w:w="1612" w:type="dxa"/>
            <w:tcBorders>
              <w:top w:val="single" w:sz="4" w:space="0" w:color="auto"/>
              <w:left w:val="single" w:sz="4" w:space="0" w:color="auto"/>
              <w:bottom w:val="single" w:sz="4" w:space="0" w:color="auto"/>
              <w:right w:val="single" w:sz="4" w:space="0" w:color="auto"/>
            </w:tcBorders>
            <w:hideMark/>
          </w:tcPr>
          <w:p w:rsidR="00F5584F" w:rsidRDefault="00F5584F">
            <w:pPr>
              <w:pStyle w:val="NoSpacing"/>
              <w:jc w:val="center"/>
              <w:rPr>
                <w:rFonts w:ascii="Tahoma" w:hAnsi="Tahoma" w:cs="Tahoma"/>
                <w:b/>
                <w:bCs/>
                <w:sz w:val="19"/>
                <w:szCs w:val="19"/>
                <w:lang w:bidi="ar-SA"/>
              </w:rPr>
            </w:pPr>
            <w:r>
              <w:rPr>
                <w:rFonts w:ascii="Tahoma" w:hAnsi="Tahoma" w:cs="Tahoma"/>
                <w:b/>
                <w:bCs/>
                <w:sz w:val="19"/>
                <w:szCs w:val="19"/>
                <w:rtl/>
                <w:lang w:bidi="ar-SA"/>
              </w:rPr>
              <w:t>بلكون</w:t>
            </w:r>
          </w:p>
        </w:tc>
      </w:tr>
      <w:tr w:rsidR="00F5584F" w:rsidTr="00F5584F">
        <w:tc>
          <w:tcPr>
            <w:tcW w:w="3008" w:type="dxa"/>
            <w:tcBorders>
              <w:top w:val="single" w:sz="4" w:space="0" w:color="auto"/>
              <w:left w:val="single" w:sz="4" w:space="0" w:color="auto"/>
              <w:bottom w:val="single" w:sz="4" w:space="0" w:color="auto"/>
              <w:right w:val="single" w:sz="4" w:space="0" w:color="auto"/>
            </w:tcBorders>
            <w:hideMark/>
          </w:tcPr>
          <w:p w:rsidR="00F5584F" w:rsidRDefault="00F5584F">
            <w:pPr>
              <w:pStyle w:val="NoSpacing"/>
              <w:rPr>
                <w:rFonts w:ascii="Tahoma" w:hAnsi="Tahoma" w:cs="Tahoma"/>
                <w:b/>
                <w:bCs/>
                <w:sz w:val="19"/>
                <w:szCs w:val="19"/>
                <w:lang w:bidi="ar-SA"/>
              </w:rPr>
            </w:pPr>
            <w:r>
              <w:rPr>
                <w:rFonts w:ascii="Tahoma" w:hAnsi="Tahoma" w:cs="Tahoma"/>
                <w:sz w:val="19"/>
                <w:szCs w:val="19"/>
                <w:rtl/>
                <w:lang w:bidi="ar-JO"/>
              </w:rPr>
              <w:t>السعر للفر</w:t>
            </w:r>
            <w:r>
              <w:rPr>
                <w:rFonts w:ascii="Tahoma" w:hAnsi="Tahoma" w:cs="Tahoma"/>
                <w:sz w:val="19"/>
                <w:szCs w:val="19"/>
                <w:rtl/>
                <w:lang w:bidi="ar-SA"/>
              </w:rPr>
              <w:t xml:space="preserve">د الأول/الثاني </w:t>
            </w:r>
            <w:r>
              <w:rPr>
                <w:rFonts w:ascii="Tahoma" w:hAnsi="Tahoma" w:cs="Tahoma"/>
                <w:sz w:val="19"/>
                <w:szCs w:val="19"/>
                <w:rtl/>
                <w:lang w:bidi="ar-JO"/>
              </w:rPr>
              <w:t>في غرفة زوجية</w:t>
            </w:r>
          </w:p>
        </w:tc>
        <w:tc>
          <w:tcPr>
            <w:tcW w:w="1752" w:type="dxa"/>
            <w:tcBorders>
              <w:top w:val="single" w:sz="4" w:space="0" w:color="auto"/>
              <w:left w:val="single" w:sz="4" w:space="0" w:color="auto"/>
              <w:bottom w:val="single" w:sz="4" w:space="0" w:color="auto"/>
              <w:right w:val="single" w:sz="4" w:space="0" w:color="auto"/>
            </w:tcBorders>
            <w:hideMark/>
          </w:tcPr>
          <w:p w:rsidR="00F5584F" w:rsidRDefault="00F5584F">
            <w:pPr>
              <w:pStyle w:val="NoSpacing"/>
              <w:jc w:val="center"/>
              <w:rPr>
                <w:rFonts w:ascii="Tahoma" w:hAnsi="Tahoma" w:cs="Tahoma"/>
                <w:sz w:val="19"/>
                <w:szCs w:val="19"/>
                <w:lang w:bidi="ar-SA"/>
              </w:rPr>
            </w:pPr>
            <w:r>
              <w:rPr>
                <w:rFonts w:ascii="Tahoma" w:hAnsi="Tahoma" w:cs="Tahoma"/>
                <w:sz w:val="19"/>
                <w:szCs w:val="19"/>
                <w:rtl/>
                <w:lang w:bidi="ar-SA"/>
              </w:rPr>
              <w:t>2599$</w:t>
            </w:r>
          </w:p>
        </w:tc>
        <w:tc>
          <w:tcPr>
            <w:tcW w:w="1542" w:type="dxa"/>
            <w:tcBorders>
              <w:top w:val="single" w:sz="4" w:space="0" w:color="auto"/>
              <w:left w:val="single" w:sz="4" w:space="0" w:color="auto"/>
              <w:bottom w:val="single" w:sz="4" w:space="0" w:color="auto"/>
              <w:right w:val="single" w:sz="4" w:space="0" w:color="auto"/>
            </w:tcBorders>
            <w:hideMark/>
          </w:tcPr>
          <w:p w:rsidR="00F5584F" w:rsidRDefault="00F5584F">
            <w:pPr>
              <w:pStyle w:val="NoSpacing"/>
              <w:jc w:val="center"/>
              <w:rPr>
                <w:rFonts w:ascii="Tahoma" w:hAnsi="Tahoma" w:cs="Tahoma"/>
                <w:sz w:val="19"/>
                <w:szCs w:val="19"/>
                <w:lang w:bidi="ar-SA"/>
              </w:rPr>
            </w:pPr>
            <w:r>
              <w:rPr>
                <w:rFonts w:ascii="Tahoma" w:hAnsi="Tahoma" w:cs="Tahoma"/>
                <w:sz w:val="19"/>
                <w:szCs w:val="19"/>
                <w:rtl/>
                <w:lang w:bidi="ar-SA"/>
              </w:rPr>
              <w:t>2780$</w:t>
            </w:r>
          </w:p>
        </w:tc>
        <w:tc>
          <w:tcPr>
            <w:tcW w:w="1612" w:type="dxa"/>
            <w:tcBorders>
              <w:top w:val="single" w:sz="4" w:space="0" w:color="auto"/>
              <w:left w:val="single" w:sz="4" w:space="0" w:color="auto"/>
              <w:bottom w:val="single" w:sz="4" w:space="0" w:color="auto"/>
              <w:right w:val="single" w:sz="4" w:space="0" w:color="auto"/>
            </w:tcBorders>
            <w:hideMark/>
          </w:tcPr>
          <w:p w:rsidR="00F5584F" w:rsidRDefault="00F5584F">
            <w:pPr>
              <w:pStyle w:val="NoSpacing"/>
              <w:jc w:val="center"/>
              <w:rPr>
                <w:rFonts w:ascii="Tahoma" w:hAnsi="Tahoma" w:cs="Tahoma"/>
                <w:sz w:val="19"/>
                <w:szCs w:val="19"/>
                <w:lang w:bidi="ar-SA"/>
              </w:rPr>
            </w:pPr>
            <w:r>
              <w:rPr>
                <w:rFonts w:ascii="Tahoma" w:hAnsi="Tahoma" w:cs="Tahoma"/>
                <w:sz w:val="19"/>
                <w:szCs w:val="19"/>
                <w:rtl/>
                <w:lang w:bidi="ar-SA"/>
              </w:rPr>
              <w:t>3149$</w:t>
            </w:r>
          </w:p>
        </w:tc>
      </w:tr>
      <w:tr w:rsidR="00F5584F" w:rsidTr="00F5584F">
        <w:tc>
          <w:tcPr>
            <w:tcW w:w="3008" w:type="dxa"/>
            <w:tcBorders>
              <w:top w:val="single" w:sz="4" w:space="0" w:color="auto"/>
              <w:left w:val="single" w:sz="4" w:space="0" w:color="auto"/>
              <w:bottom w:val="single" w:sz="4" w:space="0" w:color="auto"/>
              <w:right w:val="single" w:sz="4" w:space="0" w:color="auto"/>
            </w:tcBorders>
            <w:hideMark/>
          </w:tcPr>
          <w:p w:rsidR="00F5584F" w:rsidRDefault="00F5584F">
            <w:pPr>
              <w:pStyle w:val="NoSpacing"/>
              <w:rPr>
                <w:rFonts w:ascii="Tahoma" w:hAnsi="Tahoma" w:cs="Tahoma"/>
                <w:b/>
                <w:bCs/>
                <w:sz w:val="19"/>
                <w:szCs w:val="19"/>
                <w:lang w:bidi="ar-SA"/>
              </w:rPr>
            </w:pPr>
            <w:r>
              <w:rPr>
                <w:rFonts w:ascii="Tahoma" w:hAnsi="Tahoma" w:cs="Tahoma"/>
                <w:sz w:val="19"/>
                <w:szCs w:val="19"/>
                <w:rtl/>
                <w:lang w:bidi="ar-SA"/>
              </w:rPr>
              <w:t xml:space="preserve">السعر للفرد الثالث في الغرفة  </w:t>
            </w:r>
          </w:p>
        </w:tc>
        <w:tc>
          <w:tcPr>
            <w:tcW w:w="1752" w:type="dxa"/>
            <w:tcBorders>
              <w:top w:val="single" w:sz="4" w:space="0" w:color="auto"/>
              <w:left w:val="single" w:sz="4" w:space="0" w:color="auto"/>
              <w:bottom w:val="single" w:sz="4" w:space="0" w:color="auto"/>
              <w:right w:val="single" w:sz="4" w:space="0" w:color="auto"/>
            </w:tcBorders>
            <w:hideMark/>
          </w:tcPr>
          <w:p w:rsidR="00F5584F" w:rsidRDefault="00F5584F">
            <w:pPr>
              <w:pStyle w:val="NoSpacing"/>
              <w:jc w:val="center"/>
              <w:rPr>
                <w:rFonts w:ascii="Tahoma" w:hAnsi="Tahoma" w:cs="Tahoma"/>
                <w:sz w:val="19"/>
                <w:szCs w:val="19"/>
                <w:lang w:bidi="ar-SA"/>
              </w:rPr>
            </w:pPr>
            <w:r>
              <w:rPr>
                <w:rFonts w:ascii="Tahoma" w:hAnsi="Tahoma" w:cs="Tahoma"/>
                <w:sz w:val="19"/>
                <w:szCs w:val="19"/>
                <w:rtl/>
                <w:lang w:bidi="ar-SA"/>
              </w:rPr>
              <w:t>1825$</w:t>
            </w:r>
          </w:p>
        </w:tc>
        <w:tc>
          <w:tcPr>
            <w:tcW w:w="1542" w:type="dxa"/>
            <w:tcBorders>
              <w:top w:val="single" w:sz="4" w:space="0" w:color="auto"/>
              <w:left w:val="single" w:sz="4" w:space="0" w:color="auto"/>
              <w:bottom w:val="single" w:sz="4" w:space="0" w:color="auto"/>
              <w:right w:val="single" w:sz="4" w:space="0" w:color="auto"/>
            </w:tcBorders>
            <w:hideMark/>
          </w:tcPr>
          <w:p w:rsidR="00F5584F" w:rsidRDefault="00F5584F">
            <w:pPr>
              <w:jc w:val="center"/>
              <w:rPr>
                <w:rFonts w:ascii="Tahoma" w:hAnsi="Tahoma" w:cs="Tahoma"/>
                <w:sz w:val="19"/>
                <w:szCs w:val="19"/>
              </w:rPr>
            </w:pPr>
            <w:r>
              <w:rPr>
                <w:rFonts w:ascii="Tahoma" w:hAnsi="Tahoma" w:cs="Tahoma"/>
                <w:sz w:val="19"/>
                <w:szCs w:val="19"/>
                <w:rtl/>
                <w:lang w:bidi="ar-SA"/>
              </w:rPr>
              <w:t>1825$</w:t>
            </w:r>
          </w:p>
        </w:tc>
        <w:tc>
          <w:tcPr>
            <w:tcW w:w="1612" w:type="dxa"/>
            <w:tcBorders>
              <w:top w:val="single" w:sz="4" w:space="0" w:color="auto"/>
              <w:left w:val="single" w:sz="4" w:space="0" w:color="auto"/>
              <w:bottom w:val="single" w:sz="4" w:space="0" w:color="auto"/>
              <w:right w:val="single" w:sz="4" w:space="0" w:color="auto"/>
            </w:tcBorders>
            <w:hideMark/>
          </w:tcPr>
          <w:p w:rsidR="00F5584F" w:rsidRDefault="00F5584F">
            <w:pPr>
              <w:jc w:val="center"/>
              <w:rPr>
                <w:rFonts w:ascii="Tahoma" w:hAnsi="Tahoma" w:cs="Tahoma"/>
                <w:sz w:val="19"/>
                <w:szCs w:val="19"/>
              </w:rPr>
            </w:pPr>
            <w:r>
              <w:rPr>
                <w:rFonts w:ascii="Tahoma" w:hAnsi="Tahoma" w:cs="Tahoma"/>
                <w:sz w:val="19"/>
                <w:szCs w:val="19"/>
                <w:rtl/>
                <w:lang w:bidi="ar-SA"/>
              </w:rPr>
              <w:t>1460$</w:t>
            </w:r>
          </w:p>
        </w:tc>
      </w:tr>
      <w:tr w:rsidR="00F5584F" w:rsidTr="00F5584F">
        <w:tc>
          <w:tcPr>
            <w:tcW w:w="3008" w:type="dxa"/>
            <w:tcBorders>
              <w:top w:val="single" w:sz="4" w:space="0" w:color="auto"/>
              <w:left w:val="single" w:sz="4" w:space="0" w:color="auto"/>
              <w:bottom w:val="single" w:sz="4" w:space="0" w:color="auto"/>
              <w:right w:val="single" w:sz="4" w:space="0" w:color="auto"/>
            </w:tcBorders>
            <w:hideMark/>
          </w:tcPr>
          <w:p w:rsidR="00F5584F" w:rsidRDefault="00F5584F">
            <w:pPr>
              <w:pStyle w:val="NoSpacing"/>
              <w:rPr>
                <w:rFonts w:ascii="Tahoma" w:hAnsi="Tahoma" w:cs="Tahoma"/>
                <w:b/>
                <w:bCs/>
                <w:sz w:val="19"/>
                <w:szCs w:val="19"/>
                <w:lang w:bidi="ar-SA"/>
              </w:rPr>
            </w:pPr>
            <w:r>
              <w:rPr>
                <w:rFonts w:ascii="Tahoma" w:hAnsi="Tahoma" w:cs="Tahoma"/>
                <w:sz w:val="19"/>
                <w:szCs w:val="19"/>
                <w:rtl/>
                <w:lang w:bidi="ar-SA"/>
              </w:rPr>
              <w:t xml:space="preserve">السعر للفرد الرابع في الغرفة  </w:t>
            </w:r>
          </w:p>
        </w:tc>
        <w:tc>
          <w:tcPr>
            <w:tcW w:w="1752" w:type="dxa"/>
            <w:tcBorders>
              <w:top w:val="single" w:sz="4" w:space="0" w:color="auto"/>
              <w:left w:val="single" w:sz="4" w:space="0" w:color="auto"/>
              <w:bottom w:val="single" w:sz="4" w:space="0" w:color="auto"/>
              <w:right w:val="single" w:sz="4" w:space="0" w:color="auto"/>
            </w:tcBorders>
            <w:hideMark/>
          </w:tcPr>
          <w:p w:rsidR="00F5584F" w:rsidRDefault="00F5584F">
            <w:pPr>
              <w:jc w:val="center"/>
              <w:rPr>
                <w:rFonts w:ascii="Tahoma" w:hAnsi="Tahoma" w:cs="Tahoma"/>
                <w:sz w:val="19"/>
                <w:szCs w:val="19"/>
              </w:rPr>
            </w:pPr>
            <w:r>
              <w:rPr>
                <w:rFonts w:ascii="Tahoma" w:hAnsi="Tahoma" w:cs="Tahoma"/>
                <w:sz w:val="19"/>
                <w:szCs w:val="19"/>
                <w:rtl/>
                <w:lang w:bidi="ar-SA"/>
              </w:rPr>
              <w:t>1825$</w:t>
            </w:r>
          </w:p>
        </w:tc>
        <w:tc>
          <w:tcPr>
            <w:tcW w:w="1542" w:type="dxa"/>
            <w:tcBorders>
              <w:top w:val="single" w:sz="4" w:space="0" w:color="auto"/>
              <w:left w:val="single" w:sz="4" w:space="0" w:color="auto"/>
              <w:bottom w:val="single" w:sz="4" w:space="0" w:color="auto"/>
              <w:right w:val="single" w:sz="4" w:space="0" w:color="auto"/>
            </w:tcBorders>
            <w:hideMark/>
          </w:tcPr>
          <w:p w:rsidR="00F5584F" w:rsidRDefault="00F5584F">
            <w:pPr>
              <w:jc w:val="center"/>
              <w:rPr>
                <w:rFonts w:ascii="Tahoma" w:hAnsi="Tahoma" w:cs="Tahoma"/>
                <w:sz w:val="19"/>
                <w:szCs w:val="19"/>
              </w:rPr>
            </w:pPr>
            <w:r>
              <w:rPr>
                <w:rFonts w:ascii="Tahoma" w:hAnsi="Tahoma" w:cs="Tahoma"/>
                <w:sz w:val="19"/>
                <w:szCs w:val="19"/>
                <w:rtl/>
                <w:lang w:bidi="ar-SA"/>
              </w:rPr>
              <w:t>1825$</w:t>
            </w:r>
          </w:p>
        </w:tc>
        <w:tc>
          <w:tcPr>
            <w:tcW w:w="1612" w:type="dxa"/>
            <w:tcBorders>
              <w:top w:val="single" w:sz="4" w:space="0" w:color="auto"/>
              <w:left w:val="single" w:sz="4" w:space="0" w:color="auto"/>
              <w:bottom w:val="single" w:sz="4" w:space="0" w:color="auto"/>
              <w:right w:val="single" w:sz="4" w:space="0" w:color="auto"/>
            </w:tcBorders>
            <w:hideMark/>
          </w:tcPr>
          <w:p w:rsidR="00F5584F" w:rsidRDefault="00F5584F">
            <w:pPr>
              <w:jc w:val="center"/>
              <w:rPr>
                <w:rFonts w:ascii="Tahoma" w:hAnsi="Tahoma" w:cs="Tahoma"/>
                <w:sz w:val="19"/>
                <w:szCs w:val="19"/>
              </w:rPr>
            </w:pPr>
            <w:r>
              <w:rPr>
                <w:rFonts w:ascii="Tahoma" w:hAnsi="Tahoma" w:cs="Tahoma"/>
                <w:sz w:val="19"/>
                <w:szCs w:val="19"/>
                <w:rtl/>
                <w:lang w:bidi="ar-SA"/>
              </w:rPr>
              <w:t>1460$</w:t>
            </w:r>
          </w:p>
        </w:tc>
      </w:tr>
    </w:tbl>
    <w:p w:rsidR="00F5584F" w:rsidRDefault="00F5584F" w:rsidP="00F5584F">
      <w:pPr>
        <w:pStyle w:val="NoSpacing"/>
        <w:rPr>
          <w:rFonts w:ascii="Tahoma" w:hAnsi="Tahoma" w:cs="Tahoma"/>
          <w:b/>
          <w:bCs/>
          <w:sz w:val="19"/>
          <w:szCs w:val="19"/>
          <w:rtl/>
          <w:lang w:bidi="ar-SA"/>
        </w:rPr>
      </w:pPr>
    </w:p>
    <w:p w:rsidR="00F5584F" w:rsidRDefault="00F5584F" w:rsidP="00F5584F">
      <w:pPr>
        <w:pStyle w:val="NoSpacing"/>
        <w:rPr>
          <w:rFonts w:ascii="Tahoma" w:hAnsi="Tahoma" w:cs="Tahoma"/>
          <w:b/>
          <w:bCs/>
          <w:sz w:val="19"/>
          <w:szCs w:val="19"/>
          <w:rtl/>
          <w:lang w:bidi="ar-SA"/>
        </w:rPr>
      </w:pPr>
      <w:r>
        <w:rPr>
          <w:rFonts w:ascii="Tahoma" w:hAnsi="Tahoma" w:cs="Tahoma"/>
          <w:b/>
          <w:bCs/>
          <w:sz w:val="19"/>
          <w:szCs w:val="19"/>
          <w:rtl/>
          <w:lang w:bidi="ar-SA"/>
        </w:rPr>
        <w:t>السعر يشمل:</w:t>
      </w:r>
    </w:p>
    <w:p w:rsidR="00F5584F" w:rsidRDefault="00F5584F" w:rsidP="00F5584F">
      <w:pPr>
        <w:pStyle w:val="NoSpacing"/>
        <w:numPr>
          <w:ilvl w:val="0"/>
          <w:numId w:val="1"/>
        </w:numPr>
        <w:rPr>
          <w:rFonts w:ascii="Tahoma" w:hAnsi="Tahoma" w:cs="Tahoma"/>
          <w:sz w:val="19"/>
          <w:szCs w:val="19"/>
          <w:rtl/>
          <w:lang w:bidi="ar-SA"/>
        </w:rPr>
      </w:pPr>
      <w:r>
        <w:rPr>
          <w:rFonts w:ascii="Tahoma" w:hAnsi="Tahoma" w:cs="Tahoma"/>
          <w:sz w:val="19"/>
          <w:szCs w:val="19"/>
          <w:rtl/>
          <w:lang w:bidi="ar-JO"/>
        </w:rPr>
        <w:t>تذكرة طيران ذهابًا وإيابًا  تل أبيب/ برشلونة</w:t>
      </w:r>
      <w:r>
        <w:rPr>
          <w:rFonts w:ascii="Tahoma" w:hAnsi="Tahoma" w:cs="Tahoma"/>
          <w:sz w:val="19"/>
          <w:szCs w:val="19"/>
          <w:rtl/>
          <w:lang w:bidi="ar-SA"/>
        </w:rPr>
        <w:t>/</w:t>
      </w:r>
      <w:r>
        <w:rPr>
          <w:rFonts w:ascii="Tahoma" w:hAnsi="Tahoma" w:cs="Tahoma"/>
          <w:sz w:val="19"/>
          <w:szCs w:val="19"/>
          <w:rtl/>
          <w:lang w:bidi="ar-JO"/>
        </w:rPr>
        <w:t xml:space="preserve"> تل أبيب</w:t>
      </w:r>
      <w:r>
        <w:rPr>
          <w:rFonts w:ascii="Tahoma" w:hAnsi="Tahoma" w:cs="Tahoma"/>
          <w:sz w:val="19"/>
          <w:szCs w:val="19"/>
          <w:rtl/>
          <w:lang w:bidi="ar-SA"/>
        </w:rPr>
        <w:t xml:space="preserve"> </w:t>
      </w:r>
    </w:p>
    <w:p w:rsidR="00F5584F" w:rsidRDefault="00F5584F" w:rsidP="00F5584F">
      <w:pPr>
        <w:pStyle w:val="NoSpacing"/>
        <w:numPr>
          <w:ilvl w:val="0"/>
          <w:numId w:val="1"/>
        </w:numPr>
        <w:rPr>
          <w:rFonts w:ascii="Tahoma" w:hAnsi="Tahoma" w:cs="Tahoma"/>
          <w:sz w:val="19"/>
          <w:szCs w:val="19"/>
          <w:rtl/>
          <w:lang w:bidi="ar-JO"/>
        </w:rPr>
      </w:pPr>
      <w:r>
        <w:rPr>
          <w:rFonts w:ascii="Tahoma" w:hAnsi="Tahoma" w:cs="Tahoma"/>
          <w:sz w:val="19"/>
          <w:szCs w:val="19"/>
          <w:rtl/>
          <w:lang w:bidi="ar-JO"/>
        </w:rPr>
        <w:t xml:space="preserve">الإقامة لمدة ليلة </w:t>
      </w:r>
      <w:r>
        <w:rPr>
          <w:rFonts w:ascii="Tahoma" w:hAnsi="Tahoma" w:cs="Tahoma"/>
          <w:sz w:val="19"/>
          <w:szCs w:val="19"/>
          <w:rtl/>
          <w:lang w:bidi="ar-SA"/>
        </w:rPr>
        <w:t xml:space="preserve">في منطقة برشلونة في </w:t>
      </w:r>
      <w:r>
        <w:rPr>
          <w:rFonts w:ascii="Tahoma" w:hAnsi="Tahoma" w:cs="Tahoma"/>
          <w:sz w:val="19"/>
          <w:szCs w:val="19"/>
          <w:rtl/>
          <w:lang w:bidi="ar-JO"/>
        </w:rPr>
        <w:t xml:space="preserve">فندق </w:t>
      </w:r>
      <w:r>
        <w:rPr>
          <w:rFonts w:ascii="Tahoma" w:hAnsi="Tahoma" w:cs="Tahoma"/>
          <w:sz w:val="19"/>
          <w:szCs w:val="19"/>
          <w:rtl/>
          <w:lang w:bidi="ar-SA"/>
        </w:rPr>
        <w:t>درجة سياحية جيدة شامل</w:t>
      </w:r>
      <w:r>
        <w:rPr>
          <w:rFonts w:ascii="Tahoma" w:hAnsi="Tahoma" w:cs="Tahoma"/>
          <w:sz w:val="19"/>
          <w:szCs w:val="19"/>
          <w:rtl/>
          <w:lang w:bidi="ar-JO"/>
        </w:rPr>
        <w:t xml:space="preserve"> وجبتي الإفطار والعشاء</w:t>
      </w:r>
    </w:p>
    <w:p w:rsidR="00F5584F" w:rsidRDefault="00F5584F" w:rsidP="00F5584F">
      <w:pPr>
        <w:pStyle w:val="NoSpacing"/>
        <w:numPr>
          <w:ilvl w:val="0"/>
          <w:numId w:val="1"/>
        </w:numPr>
        <w:rPr>
          <w:rFonts w:ascii="Tahoma" w:hAnsi="Tahoma" w:cs="Tahoma"/>
          <w:sz w:val="19"/>
          <w:szCs w:val="19"/>
          <w:lang w:bidi="ar-JO"/>
        </w:rPr>
      </w:pPr>
      <w:r>
        <w:rPr>
          <w:rFonts w:ascii="Tahoma" w:hAnsi="Tahoma" w:cs="Tahoma"/>
          <w:sz w:val="19"/>
          <w:szCs w:val="19"/>
          <w:rtl/>
          <w:lang w:bidi="ar-JO"/>
        </w:rPr>
        <w:t>الإقامة لمدة 4 لي</w:t>
      </w:r>
      <w:r>
        <w:rPr>
          <w:rFonts w:ascii="Tahoma" w:hAnsi="Tahoma" w:cs="Tahoma"/>
          <w:sz w:val="19"/>
          <w:szCs w:val="19"/>
          <w:rtl/>
          <w:lang w:bidi="ar-SA"/>
        </w:rPr>
        <w:t xml:space="preserve">الٍ في </w:t>
      </w:r>
      <w:r>
        <w:rPr>
          <w:rFonts w:ascii="Tahoma" w:hAnsi="Tahoma" w:cs="Tahoma"/>
          <w:sz w:val="19"/>
          <w:szCs w:val="19"/>
          <w:rtl/>
          <w:lang w:bidi="ar-JO"/>
        </w:rPr>
        <w:t>السفينة</w:t>
      </w:r>
      <w:r>
        <w:rPr>
          <w:rFonts w:ascii="Tahoma" w:hAnsi="Tahoma" w:cs="Tahoma"/>
          <w:sz w:val="19"/>
          <w:szCs w:val="19"/>
          <w:rtl/>
          <w:lang w:bidi="ar-SA"/>
        </w:rPr>
        <w:t xml:space="preserve"> في غرف حسب الاختيار داخلية/شباك/بلكون  </w:t>
      </w:r>
      <w:r>
        <w:rPr>
          <w:rFonts w:ascii="Tahoma" w:hAnsi="Tahoma" w:cs="Tahoma"/>
          <w:sz w:val="19"/>
          <w:szCs w:val="19"/>
          <w:rtl/>
          <w:lang w:bidi="ar-JO"/>
        </w:rPr>
        <w:t xml:space="preserve">شامل </w:t>
      </w:r>
      <w:r>
        <w:rPr>
          <w:rFonts w:ascii="Tahoma" w:hAnsi="Tahoma" w:cs="Tahoma"/>
          <w:sz w:val="19"/>
          <w:szCs w:val="19"/>
          <w:rtl/>
        </w:rPr>
        <w:t xml:space="preserve">3 </w:t>
      </w:r>
      <w:r>
        <w:rPr>
          <w:rFonts w:ascii="Tahoma" w:hAnsi="Tahoma" w:cs="Tahoma"/>
          <w:sz w:val="19"/>
          <w:szCs w:val="19"/>
          <w:rtl/>
          <w:lang w:bidi="ar-SA"/>
        </w:rPr>
        <w:t>وجبات</w:t>
      </w:r>
    </w:p>
    <w:p w:rsidR="00F5584F" w:rsidRDefault="00F5584F" w:rsidP="00F5584F">
      <w:pPr>
        <w:pStyle w:val="NoSpacing"/>
        <w:numPr>
          <w:ilvl w:val="0"/>
          <w:numId w:val="1"/>
        </w:numPr>
        <w:rPr>
          <w:rFonts w:ascii="Tahoma" w:hAnsi="Tahoma" w:cs="Tahoma"/>
          <w:sz w:val="19"/>
          <w:szCs w:val="19"/>
          <w:lang w:bidi="ar-JO"/>
        </w:rPr>
      </w:pPr>
      <w:r>
        <w:rPr>
          <w:rFonts w:ascii="Tahoma" w:hAnsi="Tahoma" w:cs="Tahoma"/>
          <w:sz w:val="19"/>
          <w:szCs w:val="19"/>
          <w:rtl/>
          <w:lang w:bidi="ar-SA"/>
        </w:rPr>
        <w:t>الإقامة لمدة ليلتين في كوستا برافا في فندق درجة سياحية جيدة شامل</w:t>
      </w:r>
      <w:r>
        <w:rPr>
          <w:rFonts w:ascii="Tahoma" w:hAnsi="Tahoma" w:cs="Tahoma"/>
          <w:sz w:val="19"/>
          <w:szCs w:val="19"/>
          <w:rtl/>
          <w:lang w:bidi="ar-JO"/>
        </w:rPr>
        <w:t xml:space="preserve"> وجبتي الإفطار والعشاء</w:t>
      </w:r>
    </w:p>
    <w:p w:rsidR="00F5584F" w:rsidRDefault="00F5584F" w:rsidP="00F5584F">
      <w:pPr>
        <w:pStyle w:val="NoSpacing"/>
        <w:numPr>
          <w:ilvl w:val="0"/>
          <w:numId w:val="1"/>
        </w:numPr>
        <w:rPr>
          <w:rFonts w:ascii="Tahoma" w:hAnsi="Tahoma" w:cs="Tahoma"/>
          <w:sz w:val="19"/>
          <w:szCs w:val="19"/>
          <w:lang w:bidi="ar-JO"/>
        </w:rPr>
      </w:pPr>
      <w:r>
        <w:rPr>
          <w:rFonts w:ascii="Tahoma" w:hAnsi="Tahoma" w:cs="Tahoma"/>
          <w:sz w:val="19"/>
          <w:szCs w:val="19"/>
          <w:rtl/>
          <w:lang w:bidi="ar-SA"/>
        </w:rPr>
        <w:t>ضريبة المطار ورسوم أمن</w:t>
      </w:r>
    </w:p>
    <w:p w:rsidR="00F5584F" w:rsidRDefault="00F5584F" w:rsidP="00F5584F">
      <w:pPr>
        <w:pStyle w:val="NoSpacing"/>
        <w:numPr>
          <w:ilvl w:val="0"/>
          <w:numId w:val="1"/>
        </w:numPr>
        <w:rPr>
          <w:rFonts w:ascii="Tahoma" w:hAnsi="Tahoma" w:cs="Tahoma"/>
          <w:sz w:val="19"/>
          <w:szCs w:val="19"/>
          <w:lang w:bidi="ar-JO"/>
        </w:rPr>
      </w:pPr>
      <w:r>
        <w:rPr>
          <w:rFonts w:ascii="Tahoma" w:hAnsi="Tahoma" w:cs="Tahoma"/>
          <w:sz w:val="19"/>
          <w:szCs w:val="19"/>
          <w:rtl/>
          <w:lang w:bidi="ar-SA"/>
        </w:rPr>
        <w:t>عروض الفنانين حسب الجدول الفني</w:t>
      </w:r>
    </w:p>
    <w:p w:rsidR="00F5584F" w:rsidRDefault="00F5584F" w:rsidP="00F5584F">
      <w:pPr>
        <w:pStyle w:val="NoSpacing"/>
        <w:numPr>
          <w:ilvl w:val="0"/>
          <w:numId w:val="1"/>
        </w:numPr>
        <w:rPr>
          <w:rFonts w:ascii="Tahoma" w:hAnsi="Tahoma" w:cs="Tahoma"/>
          <w:sz w:val="19"/>
          <w:szCs w:val="19"/>
          <w:lang w:bidi="ar-JO"/>
        </w:rPr>
      </w:pPr>
      <w:r>
        <w:rPr>
          <w:rFonts w:ascii="Tahoma" w:hAnsi="Tahoma" w:cs="Tahoma"/>
          <w:sz w:val="19"/>
          <w:szCs w:val="19"/>
          <w:rtl/>
          <w:lang w:bidi="ar-SA"/>
        </w:rPr>
        <w:lastRenderedPageBreak/>
        <w:t>برنامج سياحي في برشلونة (أول يوم) وفي مونتسيرات (آخر يوم)</w:t>
      </w:r>
    </w:p>
    <w:p w:rsidR="00F5584F" w:rsidRDefault="00F5584F" w:rsidP="00F5584F">
      <w:pPr>
        <w:pStyle w:val="NoSpacing"/>
        <w:numPr>
          <w:ilvl w:val="0"/>
          <w:numId w:val="1"/>
        </w:numPr>
        <w:rPr>
          <w:rFonts w:ascii="Tahoma" w:hAnsi="Tahoma" w:cs="Tahoma"/>
          <w:sz w:val="19"/>
          <w:szCs w:val="19"/>
        </w:rPr>
      </w:pPr>
      <w:r>
        <w:rPr>
          <w:rFonts w:ascii="Tahoma" w:hAnsi="Tahoma" w:cs="Tahoma"/>
          <w:sz w:val="19"/>
          <w:szCs w:val="19"/>
          <w:rtl/>
          <w:lang w:bidi="ar-SA"/>
        </w:rPr>
        <w:t>السفر في الباص من نقطة التجمع في البلاد إلى مطار "بن غوريون</w:t>
      </w:r>
      <w:r>
        <w:rPr>
          <w:rFonts w:ascii="Tahoma" w:hAnsi="Tahoma" w:cs="Tahoma"/>
          <w:sz w:val="19"/>
          <w:szCs w:val="19"/>
        </w:rPr>
        <w:t xml:space="preserve"> "</w:t>
      </w:r>
      <w:r>
        <w:rPr>
          <w:rFonts w:ascii="Tahoma" w:hAnsi="Tahoma" w:cs="Tahoma"/>
          <w:sz w:val="19"/>
          <w:szCs w:val="19"/>
          <w:rtl/>
          <w:lang w:bidi="ar-SA"/>
        </w:rPr>
        <w:t>وعودة</w:t>
      </w:r>
    </w:p>
    <w:p w:rsidR="00F5584F" w:rsidRDefault="00F5584F" w:rsidP="00F5584F">
      <w:pPr>
        <w:pStyle w:val="NoSpacing"/>
        <w:rPr>
          <w:rFonts w:ascii="Tahoma" w:hAnsi="Tahoma" w:cs="Tahoma"/>
          <w:b/>
          <w:bCs/>
          <w:sz w:val="19"/>
          <w:szCs w:val="19"/>
          <w:lang w:bidi="ar-SA"/>
        </w:rPr>
      </w:pPr>
    </w:p>
    <w:p w:rsidR="00F5584F" w:rsidRDefault="00F5584F" w:rsidP="00F5584F">
      <w:pPr>
        <w:pStyle w:val="NoSpacing"/>
        <w:rPr>
          <w:rFonts w:ascii="Tahoma" w:hAnsi="Tahoma" w:cs="Tahoma"/>
          <w:b/>
          <w:bCs/>
          <w:sz w:val="19"/>
          <w:szCs w:val="19"/>
          <w:rtl/>
          <w:lang w:bidi="ar-JO"/>
        </w:rPr>
      </w:pPr>
      <w:r>
        <w:rPr>
          <w:rFonts w:ascii="Tahoma" w:hAnsi="Tahoma" w:cs="Tahoma"/>
          <w:b/>
          <w:bCs/>
          <w:sz w:val="19"/>
          <w:szCs w:val="19"/>
          <w:rtl/>
          <w:lang w:bidi="ar-SA"/>
        </w:rPr>
        <w:t>السعر لا يشمل:</w:t>
      </w:r>
    </w:p>
    <w:p w:rsidR="00F5584F" w:rsidRDefault="00F5584F" w:rsidP="00F5584F">
      <w:pPr>
        <w:pStyle w:val="NoSpacing"/>
        <w:numPr>
          <w:ilvl w:val="0"/>
          <w:numId w:val="2"/>
        </w:numPr>
        <w:rPr>
          <w:rFonts w:ascii="Tahoma" w:hAnsi="Tahoma" w:cs="Tahoma"/>
          <w:sz w:val="19"/>
          <w:szCs w:val="19"/>
          <w:lang w:bidi="ar-JO"/>
        </w:rPr>
      </w:pPr>
      <w:r>
        <w:rPr>
          <w:rFonts w:ascii="Tahoma" w:hAnsi="Tahoma" w:cs="Tahoma"/>
          <w:sz w:val="19"/>
          <w:szCs w:val="19"/>
          <w:rtl/>
          <w:lang w:bidi="ar-SA"/>
        </w:rPr>
        <w:t xml:space="preserve">إكراميات لطاقم السفينة / طاقم الفندق / سائق الحافلة  </w:t>
      </w:r>
    </w:p>
    <w:p w:rsidR="00F5584F" w:rsidRDefault="00F5584F" w:rsidP="00F5584F">
      <w:pPr>
        <w:pStyle w:val="NoSpacing"/>
        <w:numPr>
          <w:ilvl w:val="0"/>
          <w:numId w:val="2"/>
        </w:numPr>
        <w:rPr>
          <w:rFonts w:ascii="Tahoma" w:hAnsi="Tahoma" w:cs="Tahoma"/>
          <w:sz w:val="19"/>
          <w:szCs w:val="19"/>
          <w:lang w:bidi="ar-JO"/>
        </w:rPr>
      </w:pPr>
      <w:r>
        <w:rPr>
          <w:rFonts w:ascii="Tahoma" w:hAnsi="Tahoma" w:cs="Tahoma"/>
          <w:sz w:val="19"/>
          <w:szCs w:val="19"/>
          <w:rtl/>
          <w:lang w:bidi="ar-SA"/>
        </w:rPr>
        <w:t>الوجبات في المطاعم الخاصة وخدمة الواي فاي</w:t>
      </w:r>
    </w:p>
    <w:p w:rsidR="00F5584F" w:rsidRDefault="00F5584F" w:rsidP="00F5584F">
      <w:pPr>
        <w:pStyle w:val="NoSpacing"/>
        <w:numPr>
          <w:ilvl w:val="0"/>
          <w:numId w:val="2"/>
        </w:numPr>
        <w:rPr>
          <w:rFonts w:ascii="Tahoma" w:hAnsi="Tahoma" w:cs="Tahoma"/>
          <w:sz w:val="19"/>
          <w:szCs w:val="19"/>
          <w:lang w:bidi="ar-JO"/>
        </w:rPr>
      </w:pPr>
      <w:r>
        <w:rPr>
          <w:rFonts w:ascii="Tahoma" w:hAnsi="Tahoma" w:cs="Tahoma"/>
          <w:sz w:val="19"/>
          <w:szCs w:val="19"/>
          <w:rtl/>
          <w:lang w:bidi="ar-SA"/>
        </w:rPr>
        <w:t xml:space="preserve">كل البرامج الاختيارية في السفينة وخارجها حسب الدولة التي ترسو بها </w:t>
      </w:r>
    </w:p>
    <w:p w:rsidR="00F5584F" w:rsidRDefault="00F5584F" w:rsidP="00F5584F">
      <w:pPr>
        <w:pStyle w:val="NoSpacing"/>
        <w:numPr>
          <w:ilvl w:val="0"/>
          <w:numId w:val="2"/>
        </w:numPr>
        <w:rPr>
          <w:rFonts w:ascii="Tahoma" w:hAnsi="Tahoma" w:cs="Tahoma"/>
          <w:sz w:val="19"/>
          <w:szCs w:val="19"/>
        </w:rPr>
      </w:pPr>
      <w:r>
        <w:rPr>
          <w:rFonts w:ascii="Tahoma" w:hAnsi="Tahoma" w:cs="Tahoma"/>
          <w:sz w:val="19"/>
          <w:szCs w:val="19"/>
          <w:rtl/>
          <w:lang w:bidi="ar-SA"/>
        </w:rPr>
        <w:t>تأشيرة دخول إذا مطلوب لجواز السفر غير الإسرائيلي</w:t>
      </w:r>
    </w:p>
    <w:p w:rsidR="00F5584F" w:rsidRDefault="00F5584F" w:rsidP="00F5584F">
      <w:pPr>
        <w:pStyle w:val="NoSpacing"/>
        <w:numPr>
          <w:ilvl w:val="0"/>
          <w:numId w:val="2"/>
        </w:numPr>
        <w:rPr>
          <w:rFonts w:ascii="Tahoma" w:hAnsi="Tahoma" w:cs="Tahoma"/>
          <w:sz w:val="19"/>
          <w:szCs w:val="19"/>
        </w:rPr>
      </w:pPr>
      <w:r>
        <w:rPr>
          <w:rFonts w:ascii="Tahoma" w:hAnsi="Tahoma" w:cs="Tahoma"/>
          <w:sz w:val="19"/>
          <w:szCs w:val="19"/>
          <w:rtl/>
          <w:lang w:bidi="ar-SA"/>
        </w:rPr>
        <w:t>مشروبات مع الوجبات</w:t>
      </w:r>
    </w:p>
    <w:p w:rsidR="00F5584F" w:rsidRDefault="00F5584F" w:rsidP="00F5584F">
      <w:pPr>
        <w:pStyle w:val="NoSpacing"/>
        <w:numPr>
          <w:ilvl w:val="0"/>
          <w:numId w:val="2"/>
        </w:numPr>
        <w:rPr>
          <w:rFonts w:ascii="Tahoma" w:hAnsi="Tahoma" w:cs="Tahoma"/>
          <w:sz w:val="19"/>
          <w:szCs w:val="19"/>
          <w:rtl/>
          <w:lang w:bidi="ar-SA"/>
        </w:rPr>
      </w:pPr>
      <w:r>
        <w:rPr>
          <w:rFonts w:ascii="Tahoma" w:hAnsi="Tahoma" w:cs="Tahoma"/>
          <w:sz w:val="19"/>
          <w:szCs w:val="19"/>
          <w:rtl/>
          <w:lang w:bidi="ar-SA"/>
        </w:rPr>
        <w:t>مصروف شخص</w:t>
      </w:r>
      <w:r>
        <w:rPr>
          <w:rFonts w:ascii="Tahoma" w:hAnsi="Tahoma" w:cs="Tahoma"/>
          <w:sz w:val="19"/>
          <w:szCs w:val="19"/>
          <w:rtl/>
          <w:lang w:bidi="ar-LB"/>
        </w:rPr>
        <w:t>ي</w:t>
      </w:r>
    </w:p>
    <w:p w:rsidR="00F5584F" w:rsidRDefault="00F5584F" w:rsidP="00F5584F">
      <w:pPr>
        <w:pStyle w:val="NoSpacing"/>
        <w:numPr>
          <w:ilvl w:val="0"/>
          <w:numId w:val="2"/>
        </w:numPr>
        <w:rPr>
          <w:rFonts w:ascii="Tahoma" w:hAnsi="Tahoma" w:cs="Tahoma"/>
          <w:sz w:val="19"/>
          <w:szCs w:val="19"/>
          <w:lang w:bidi="ar-JO"/>
        </w:rPr>
      </w:pPr>
      <w:r>
        <w:rPr>
          <w:rFonts w:ascii="Tahoma" w:hAnsi="Tahoma" w:cs="Tahoma"/>
          <w:sz w:val="19"/>
          <w:szCs w:val="19"/>
          <w:rtl/>
          <w:lang w:bidi="ar-SA"/>
        </w:rPr>
        <w:t xml:space="preserve">تأمين سفر </w:t>
      </w:r>
      <w:r>
        <w:rPr>
          <w:rFonts w:ascii="Tahoma" w:hAnsi="Tahoma" w:cs="Tahoma"/>
          <w:sz w:val="19"/>
          <w:szCs w:val="19"/>
          <w:rtl/>
          <w:lang w:bidi="ar-JO"/>
        </w:rPr>
        <w:t>(من المفضل إصدار تأمين)</w:t>
      </w:r>
    </w:p>
    <w:p w:rsidR="00F5584F" w:rsidRDefault="00F5584F" w:rsidP="00F5584F">
      <w:pPr>
        <w:pStyle w:val="NoSpacing"/>
        <w:numPr>
          <w:ilvl w:val="0"/>
          <w:numId w:val="2"/>
        </w:numPr>
        <w:rPr>
          <w:rFonts w:ascii="Tahoma" w:hAnsi="Tahoma" w:cs="Tahoma"/>
          <w:sz w:val="19"/>
          <w:szCs w:val="19"/>
          <w:lang w:bidi="ar-JO"/>
        </w:rPr>
      </w:pPr>
      <w:r>
        <w:rPr>
          <w:rFonts w:ascii="Tahoma" w:hAnsi="Tahoma" w:cs="Tahoma"/>
          <w:sz w:val="19"/>
          <w:szCs w:val="19"/>
          <w:rtl/>
          <w:lang w:bidi="ar-SA"/>
        </w:rPr>
        <w:t>أي شيء لم يذكر في بند "السعر يشمل"</w:t>
      </w:r>
    </w:p>
    <w:p w:rsidR="00F5584F" w:rsidRDefault="00F5584F" w:rsidP="00F5584F">
      <w:pPr>
        <w:pStyle w:val="NoSpacing"/>
        <w:rPr>
          <w:rFonts w:ascii="Tahoma" w:hAnsi="Tahoma" w:cs="Tahoma"/>
          <w:b/>
          <w:bCs/>
          <w:sz w:val="19"/>
          <w:szCs w:val="19"/>
        </w:rPr>
      </w:pPr>
      <w:r>
        <w:rPr>
          <w:rFonts w:ascii="Tahoma" w:hAnsi="Tahoma" w:cs="Tahoma"/>
          <w:b/>
          <w:bCs/>
          <w:sz w:val="19"/>
          <w:szCs w:val="19"/>
          <w:rtl/>
          <w:lang w:bidi="ar-SA"/>
        </w:rPr>
        <w:t xml:space="preserve">ملاحظات </w:t>
      </w:r>
      <w:r>
        <w:rPr>
          <w:rFonts w:ascii="Tahoma" w:hAnsi="Tahoma" w:cs="Tahoma"/>
          <w:b/>
          <w:bCs/>
          <w:sz w:val="19"/>
          <w:szCs w:val="19"/>
          <w:rtl/>
        </w:rPr>
        <w:t>:</w:t>
      </w:r>
    </w:p>
    <w:p w:rsidR="00F5584F" w:rsidRDefault="00F5584F" w:rsidP="00F5584F">
      <w:pPr>
        <w:pStyle w:val="NoSpacing"/>
        <w:numPr>
          <w:ilvl w:val="0"/>
          <w:numId w:val="3"/>
        </w:numPr>
        <w:jc w:val="both"/>
        <w:rPr>
          <w:rFonts w:ascii="Tahoma" w:hAnsi="Tahoma" w:cs="Tahoma"/>
          <w:sz w:val="19"/>
          <w:szCs w:val="19"/>
          <w:lang w:bidi="ar-JO"/>
        </w:rPr>
      </w:pPr>
      <w:r>
        <w:rPr>
          <w:rFonts w:ascii="Tahoma" w:hAnsi="Tahoma" w:cs="Tahoma"/>
          <w:sz w:val="19"/>
          <w:szCs w:val="19"/>
          <w:rtl/>
          <w:lang w:bidi="ar-SA"/>
        </w:rPr>
        <w:t>البرنامج ينظم حسب جدول طيران منظم</w:t>
      </w:r>
      <w:r>
        <w:rPr>
          <w:rFonts w:ascii="Tahoma" w:hAnsi="Tahoma" w:cs="Tahoma"/>
          <w:sz w:val="19"/>
          <w:szCs w:val="19"/>
          <w:rtl/>
          <w:lang w:bidi="ar-JO"/>
        </w:rPr>
        <w:t xml:space="preserve"> وموعد الطيران النهائي منوط بشركة الطيران</w:t>
      </w:r>
    </w:p>
    <w:p w:rsidR="00F5584F" w:rsidRDefault="00F5584F" w:rsidP="00F5584F">
      <w:pPr>
        <w:pStyle w:val="NoSpacing"/>
        <w:numPr>
          <w:ilvl w:val="0"/>
          <w:numId w:val="3"/>
        </w:numPr>
        <w:jc w:val="both"/>
        <w:rPr>
          <w:rFonts w:ascii="Tahoma" w:hAnsi="Tahoma" w:cs="Tahoma"/>
          <w:sz w:val="19"/>
          <w:szCs w:val="19"/>
          <w:rtl/>
          <w:lang w:bidi="ar-SA"/>
        </w:rPr>
      </w:pPr>
      <w:r>
        <w:rPr>
          <w:rFonts w:ascii="Tahoma" w:hAnsi="Tahoma" w:cs="Tahoma"/>
          <w:sz w:val="19"/>
          <w:szCs w:val="19"/>
          <w:rtl/>
          <w:lang w:bidi="ar-SA"/>
        </w:rPr>
        <w:t xml:space="preserve">مطلوب جواز سفر ساري المفعول 6 أشهر من تاريخ السفر </w:t>
      </w:r>
    </w:p>
    <w:p w:rsidR="00F5584F" w:rsidRDefault="00F5584F" w:rsidP="00F5584F">
      <w:pPr>
        <w:pStyle w:val="NoSpacing"/>
        <w:numPr>
          <w:ilvl w:val="0"/>
          <w:numId w:val="3"/>
        </w:numPr>
        <w:jc w:val="both"/>
        <w:rPr>
          <w:rFonts w:ascii="Tahoma" w:hAnsi="Tahoma" w:cs="Tahoma"/>
          <w:sz w:val="19"/>
          <w:szCs w:val="19"/>
          <w:rtl/>
          <w:lang w:bidi="ar-SA"/>
        </w:rPr>
      </w:pPr>
      <w:r>
        <w:rPr>
          <w:rStyle w:val="hps"/>
          <w:rFonts w:ascii="Tahoma" w:hAnsi="Tahoma" w:cs="Tahoma"/>
          <w:color w:val="222222"/>
          <w:sz w:val="19"/>
          <w:szCs w:val="19"/>
          <w:rtl/>
          <w:lang w:bidi="ar"/>
        </w:rPr>
        <w:t>بفترة المعارض</w:t>
      </w:r>
      <w:r>
        <w:rPr>
          <w:rFonts w:ascii="Tahoma" w:hAnsi="Tahoma" w:cs="Tahoma"/>
          <w:color w:val="222222"/>
          <w:sz w:val="19"/>
          <w:szCs w:val="19"/>
          <w:rtl/>
          <w:lang w:bidi="ar"/>
        </w:rPr>
        <w:t xml:space="preserve"> </w:t>
      </w:r>
      <w:r>
        <w:rPr>
          <w:rStyle w:val="hps"/>
          <w:rFonts w:ascii="Tahoma" w:hAnsi="Tahoma" w:cs="Tahoma"/>
          <w:color w:val="222222"/>
          <w:sz w:val="19"/>
          <w:szCs w:val="19"/>
          <w:rtl/>
          <w:lang w:bidi="ar"/>
        </w:rPr>
        <w:t>والمؤتمرات ممكن أن تكون الإقامة</w:t>
      </w:r>
      <w:r>
        <w:rPr>
          <w:rFonts w:ascii="Tahoma" w:hAnsi="Tahoma" w:cs="Tahoma"/>
          <w:color w:val="222222"/>
          <w:sz w:val="19"/>
          <w:szCs w:val="19"/>
          <w:rtl/>
          <w:lang w:bidi="ar"/>
        </w:rPr>
        <w:t xml:space="preserve"> </w:t>
      </w:r>
      <w:r>
        <w:rPr>
          <w:rStyle w:val="hps"/>
          <w:rFonts w:ascii="Tahoma" w:hAnsi="Tahoma" w:cs="Tahoma"/>
          <w:color w:val="222222"/>
          <w:sz w:val="19"/>
          <w:szCs w:val="19"/>
          <w:rtl/>
          <w:lang w:bidi="ar"/>
        </w:rPr>
        <w:t>خارج المدن</w:t>
      </w:r>
      <w:r>
        <w:rPr>
          <w:rFonts w:ascii="Tahoma" w:hAnsi="Tahoma" w:cs="Tahoma"/>
          <w:color w:val="222222"/>
          <w:sz w:val="19"/>
          <w:szCs w:val="19"/>
          <w:rtl/>
          <w:lang w:bidi="ar"/>
        </w:rPr>
        <w:t xml:space="preserve"> </w:t>
      </w:r>
      <w:r>
        <w:rPr>
          <w:rStyle w:val="hps"/>
          <w:rFonts w:ascii="Tahoma" w:hAnsi="Tahoma" w:cs="Tahoma"/>
          <w:color w:val="222222"/>
          <w:sz w:val="19"/>
          <w:szCs w:val="19"/>
          <w:rtl/>
          <w:lang w:bidi="ar"/>
        </w:rPr>
        <w:t>الرئيسية</w:t>
      </w:r>
    </w:p>
    <w:p w:rsidR="00F5584F" w:rsidRDefault="00F5584F" w:rsidP="00F5584F">
      <w:pPr>
        <w:pStyle w:val="NoSpacing"/>
        <w:numPr>
          <w:ilvl w:val="0"/>
          <w:numId w:val="3"/>
        </w:numPr>
        <w:jc w:val="both"/>
        <w:rPr>
          <w:rFonts w:ascii="Tahoma" w:hAnsi="Tahoma" w:cs="Tahoma"/>
          <w:sz w:val="19"/>
          <w:szCs w:val="19"/>
          <w:lang w:bidi="ar-JO"/>
        </w:rPr>
      </w:pPr>
      <w:r>
        <w:rPr>
          <w:rFonts w:ascii="Tahoma" w:hAnsi="Tahoma" w:cs="Tahoma"/>
          <w:sz w:val="19"/>
          <w:szCs w:val="19"/>
          <w:rtl/>
          <w:lang w:bidi="ar-JO"/>
        </w:rPr>
        <w:t xml:space="preserve">احتمال التغيير في ترتيب أيام البرنامج وليس ببرنامج الرحلة من قبل </w:t>
      </w:r>
      <w:r>
        <w:rPr>
          <w:rFonts w:ascii="Tahoma" w:hAnsi="Tahoma" w:cs="Tahoma"/>
          <w:sz w:val="19"/>
          <w:szCs w:val="19"/>
          <w:rtl/>
          <w:lang w:bidi="ar-LB"/>
        </w:rPr>
        <w:t>إ</w:t>
      </w:r>
      <w:r>
        <w:rPr>
          <w:rFonts w:ascii="Tahoma" w:hAnsi="Tahoma" w:cs="Tahoma"/>
          <w:sz w:val="19"/>
          <w:szCs w:val="19"/>
          <w:rtl/>
          <w:lang w:bidi="ar-JO"/>
        </w:rPr>
        <w:t xml:space="preserve">دارة السفينة </w:t>
      </w:r>
    </w:p>
    <w:p w:rsidR="00F5584F" w:rsidRDefault="00F5584F" w:rsidP="00F5584F">
      <w:pPr>
        <w:pStyle w:val="NoSpacing"/>
        <w:numPr>
          <w:ilvl w:val="0"/>
          <w:numId w:val="3"/>
        </w:numPr>
        <w:jc w:val="both"/>
        <w:rPr>
          <w:rFonts w:ascii="Tahoma" w:hAnsi="Tahoma" w:cs="Tahoma"/>
          <w:sz w:val="19"/>
          <w:szCs w:val="19"/>
          <w:lang w:bidi="ar-JO"/>
        </w:rPr>
      </w:pPr>
      <w:r>
        <w:rPr>
          <w:rFonts w:ascii="Tahoma" w:hAnsi="Tahoma" w:cs="Tahoma"/>
          <w:sz w:val="19"/>
          <w:szCs w:val="19"/>
          <w:rtl/>
          <w:lang w:bidi="ar-JO"/>
        </w:rPr>
        <w:t>الرحلة مفتوحة للتسجيل لكل الجمهور. لا تُقبل الشكاوى أو الملاحظات بخصوص جيل المشتركين أو قدراتهم الجسدية</w:t>
      </w:r>
    </w:p>
    <w:p w:rsidR="00F5584F" w:rsidRDefault="00F5584F" w:rsidP="00F5584F">
      <w:pPr>
        <w:pStyle w:val="NoSpacing"/>
        <w:numPr>
          <w:ilvl w:val="0"/>
          <w:numId w:val="3"/>
        </w:numPr>
        <w:jc w:val="both"/>
        <w:rPr>
          <w:rFonts w:ascii="Tahoma" w:hAnsi="Tahoma" w:cs="Tahoma"/>
          <w:sz w:val="19"/>
          <w:szCs w:val="19"/>
          <w:lang w:bidi="ar-SA"/>
        </w:rPr>
      </w:pPr>
      <w:r>
        <w:rPr>
          <w:rFonts w:ascii="Tahoma" w:hAnsi="Tahoma" w:cs="Tahoma"/>
          <w:sz w:val="19"/>
          <w:szCs w:val="19"/>
          <w:rtl/>
          <w:lang w:bidi="ar-SA"/>
        </w:rPr>
        <w:t xml:space="preserve">في حال إلغاء الرحلة من قبل شركه </w:t>
      </w:r>
      <w:r>
        <w:rPr>
          <w:rFonts w:ascii="Tahoma" w:hAnsi="Tahoma" w:cs="Tahoma"/>
          <w:sz w:val="19"/>
          <w:szCs w:val="19"/>
          <w:rtl/>
          <w:lang w:bidi="ar-JO"/>
        </w:rPr>
        <w:t>ترافيل لاين تورز</w:t>
      </w:r>
      <w:r>
        <w:rPr>
          <w:rFonts w:ascii="Tahoma" w:hAnsi="Tahoma" w:cs="Tahoma"/>
          <w:sz w:val="19"/>
          <w:szCs w:val="19"/>
          <w:rtl/>
          <w:lang w:bidi="ar-SA"/>
        </w:rPr>
        <w:t xml:space="preserve"> سيتم إعلامك مقدمًا وسيؤمن سفرك برحلة بديلة مقترحة أو استعادة كامل قيمة الحجز إليك</w:t>
      </w:r>
    </w:p>
    <w:p w:rsidR="00F5584F" w:rsidRDefault="00F5584F" w:rsidP="00F5584F">
      <w:pPr>
        <w:pStyle w:val="NoSpacing"/>
        <w:rPr>
          <w:rFonts w:ascii="Tahoma" w:hAnsi="Tahoma" w:cs="Tahoma"/>
          <w:b/>
          <w:bCs/>
          <w:sz w:val="19"/>
          <w:szCs w:val="19"/>
          <w:lang w:bidi="ar-SA"/>
        </w:rPr>
      </w:pPr>
    </w:p>
    <w:p w:rsidR="00F5584F" w:rsidRDefault="00F5584F" w:rsidP="00F5584F">
      <w:pPr>
        <w:pStyle w:val="NoSpacing"/>
        <w:rPr>
          <w:rFonts w:ascii="Tahoma" w:hAnsi="Tahoma" w:cs="Tahoma"/>
          <w:sz w:val="19"/>
          <w:szCs w:val="19"/>
          <w:rtl/>
        </w:rPr>
      </w:pPr>
      <w:r>
        <w:rPr>
          <w:rFonts w:ascii="Tahoma" w:hAnsi="Tahoma" w:cs="Tahoma"/>
          <w:b/>
          <w:bCs/>
          <w:sz w:val="19"/>
          <w:szCs w:val="19"/>
          <w:rtl/>
          <w:lang w:bidi="ar-SA"/>
        </w:rPr>
        <w:t>رسوم الإلغاء</w:t>
      </w:r>
      <w:r>
        <w:rPr>
          <w:rFonts w:ascii="Tahoma" w:hAnsi="Tahoma" w:cs="Tahoma"/>
          <w:b/>
          <w:bCs/>
          <w:sz w:val="19"/>
          <w:szCs w:val="19"/>
          <w:rtl/>
        </w:rPr>
        <w:t xml:space="preserve"> : </w:t>
      </w:r>
      <w:r>
        <w:rPr>
          <w:rFonts w:ascii="Tahoma" w:hAnsi="Tahoma" w:cs="Tahoma"/>
          <w:b/>
          <w:bCs/>
          <w:sz w:val="19"/>
          <w:szCs w:val="19"/>
          <w:rtl/>
          <w:lang w:bidi="ar-SA"/>
        </w:rPr>
        <w:t xml:space="preserve"> </w:t>
      </w:r>
      <w:r>
        <w:rPr>
          <w:rFonts w:ascii="Tahoma" w:hAnsi="Tahoma" w:cs="Tahoma"/>
          <w:sz w:val="19"/>
          <w:szCs w:val="19"/>
          <w:rtl/>
          <w:lang w:bidi="ar-SA"/>
        </w:rPr>
        <w:t xml:space="preserve">من يوم الحجز وتأكيده أو عدم الوصول بتاتًا للرحلة دفع رسوم كاملة 100% من قيمة الحجز. </w:t>
      </w:r>
    </w:p>
    <w:p w:rsidR="00F5584F" w:rsidRDefault="00F5584F" w:rsidP="00F5584F">
      <w:pPr>
        <w:pStyle w:val="NoSpacing"/>
        <w:rPr>
          <w:rFonts w:ascii="Tahoma" w:hAnsi="Tahoma" w:cs="Tahoma"/>
          <w:b/>
          <w:bCs/>
          <w:sz w:val="19"/>
          <w:szCs w:val="19"/>
          <w:rtl/>
        </w:rPr>
      </w:pPr>
    </w:p>
    <w:p w:rsidR="00F5584F" w:rsidRDefault="00F5584F" w:rsidP="00F5584F">
      <w:pPr>
        <w:pStyle w:val="NoSpacing"/>
        <w:jc w:val="both"/>
        <w:rPr>
          <w:rFonts w:ascii="Tahoma" w:hAnsi="Tahoma" w:cs="Tahoma"/>
          <w:b/>
          <w:bCs/>
          <w:sz w:val="19"/>
          <w:szCs w:val="19"/>
        </w:rPr>
      </w:pPr>
      <w:r>
        <w:rPr>
          <w:rFonts w:ascii="Tahoma" w:hAnsi="Tahoma" w:cs="Tahoma"/>
          <w:b/>
          <w:bCs/>
          <w:sz w:val="19"/>
          <w:szCs w:val="19"/>
          <w:rtl/>
          <w:lang w:bidi="ar-SA"/>
        </w:rPr>
        <w:t>تغير في مسار الرحلة</w:t>
      </w:r>
      <w:r>
        <w:rPr>
          <w:rFonts w:ascii="Tahoma" w:hAnsi="Tahoma" w:cs="Tahoma"/>
          <w:b/>
          <w:bCs/>
          <w:sz w:val="19"/>
          <w:szCs w:val="19"/>
          <w:lang w:bidi="ar-SA"/>
        </w:rPr>
        <w:t xml:space="preserve"> </w:t>
      </w:r>
      <w:r>
        <w:rPr>
          <w:rFonts w:ascii="Tahoma" w:hAnsi="Tahoma" w:cs="Tahoma"/>
          <w:b/>
          <w:bCs/>
          <w:sz w:val="19"/>
          <w:szCs w:val="19"/>
          <w:rtl/>
          <w:lang w:bidi="ar-SA"/>
        </w:rPr>
        <w:t xml:space="preserve">: </w:t>
      </w:r>
      <w:r>
        <w:rPr>
          <w:rFonts w:ascii="Tahoma" w:hAnsi="Tahoma" w:cs="Tahoma"/>
          <w:sz w:val="19"/>
          <w:szCs w:val="19"/>
          <w:rtl/>
          <w:lang w:bidi="ar-SA"/>
        </w:rPr>
        <w:t xml:space="preserve">برنامج الرحلة وجدول الطيران حسب البرنامج المفصل أعلاه وهناك إمكانية أن يكون تغير لأسباب خارجة عن الإرادة  (الحالات الطبيعية أو ما شابه) و/أو غير متعلقة بنزارين. </w:t>
      </w:r>
    </w:p>
    <w:p w:rsidR="00F5584F" w:rsidRDefault="00F5584F" w:rsidP="00F5584F">
      <w:pPr>
        <w:pStyle w:val="NoSpacing"/>
        <w:jc w:val="both"/>
        <w:rPr>
          <w:rFonts w:ascii="Tahoma" w:hAnsi="Tahoma" w:cs="Tahoma"/>
          <w:b/>
          <w:bCs/>
          <w:sz w:val="19"/>
          <w:szCs w:val="19"/>
        </w:rPr>
      </w:pPr>
      <w:r>
        <w:rPr>
          <w:rFonts w:ascii="Tahoma" w:hAnsi="Tahoma" w:cs="Tahoma"/>
          <w:b/>
          <w:bCs/>
          <w:sz w:val="19"/>
          <w:szCs w:val="19"/>
          <w:rtl/>
          <w:lang w:bidi="ar-SA"/>
        </w:rPr>
        <w:t xml:space="preserve">الرحل الاختيارية </w:t>
      </w:r>
      <w:r>
        <w:rPr>
          <w:rFonts w:ascii="Tahoma" w:hAnsi="Tahoma" w:cs="Tahoma"/>
          <w:b/>
          <w:bCs/>
          <w:sz w:val="19"/>
          <w:szCs w:val="19"/>
          <w:rtl/>
        </w:rPr>
        <w:t>:</w:t>
      </w:r>
      <w:r>
        <w:rPr>
          <w:rFonts w:ascii="Tahoma" w:hAnsi="Tahoma" w:cs="Tahoma"/>
          <w:b/>
          <w:bCs/>
          <w:sz w:val="19"/>
          <w:szCs w:val="19"/>
          <w:rtl/>
          <w:lang w:bidi="ar-SA"/>
        </w:rPr>
        <w:t xml:space="preserve"> </w:t>
      </w:r>
      <w:r>
        <w:rPr>
          <w:rFonts w:ascii="Tahoma" w:hAnsi="Tahoma" w:cs="Tahoma"/>
          <w:sz w:val="19"/>
          <w:szCs w:val="19"/>
          <w:rtl/>
          <w:lang w:bidi="ar-SA"/>
        </w:rPr>
        <w:t>تباع وتنظم من قبل المكتب المحلي و/أو مندوبه، ولا يوجد لشركتنا أي مسؤولية عليها، الرحلات الاختيارية منوطة بعدد أدنى للمشاركين.</w:t>
      </w:r>
    </w:p>
    <w:p w:rsidR="00F5584F" w:rsidRDefault="00F5584F" w:rsidP="00F5584F">
      <w:pPr>
        <w:pStyle w:val="NoSpacing"/>
        <w:jc w:val="both"/>
        <w:rPr>
          <w:rFonts w:ascii="Tahoma" w:hAnsi="Tahoma" w:cs="Tahoma"/>
          <w:sz w:val="19"/>
          <w:szCs w:val="19"/>
          <w:rtl/>
          <w:lang w:bidi="ar-SA"/>
        </w:rPr>
      </w:pPr>
      <w:r>
        <w:rPr>
          <w:rFonts w:ascii="Tahoma" w:hAnsi="Tahoma" w:cs="Tahoma"/>
          <w:b/>
          <w:bCs/>
          <w:sz w:val="19"/>
          <w:szCs w:val="19"/>
          <w:rtl/>
          <w:lang w:bidi="ar-SA"/>
        </w:rPr>
        <w:t xml:space="preserve">الأيامات و/أو الأوقات الحرة: </w:t>
      </w:r>
      <w:r>
        <w:rPr>
          <w:rFonts w:ascii="Tahoma" w:hAnsi="Tahoma" w:cs="Tahoma"/>
          <w:sz w:val="19"/>
          <w:szCs w:val="19"/>
          <w:rtl/>
          <w:lang w:bidi="ar-SA"/>
        </w:rPr>
        <w:t>في الأوقات الحرة  يتجول المسافر  بمفرده  وبدون مرافقة مرشد كباقي أيام الرحلة .</w:t>
      </w:r>
    </w:p>
    <w:p w:rsidR="00F5584F" w:rsidRDefault="00F5584F" w:rsidP="00F5584F">
      <w:pPr>
        <w:pStyle w:val="NoSpacing"/>
        <w:bidi w:val="0"/>
        <w:jc w:val="right"/>
        <w:rPr>
          <w:rFonts w:ascii="Tahoma" w:hAnsi="Tahoma" w:cs="Tahoma"/>
          <w:sz w:val="19"/>
          <w:szCs w:val="19"/>
          <w:rtl/>
          <w:lang w:val="de-DE"/>
        </w:rPr>
      </w:pPr>
    </w:p>
    <w:p w:rsidR="00F5584F" w:rsidRDefault="00F5584F" w:rsidP="00F5584F">
      <w:pPr>
        <w:pStyle w:val="NoSpacing"/>
        <w:bidi w:val="0"/>
        <w:jc w:val="right"/>
        <w:rPr>
          <w:rFonts w:ascii="Tahoma" w:hAnsi="Tahoma" w:cs="Tahoma"/>
          <w:b/>
          <w:bCs/>
          <w:sz w:val="19"/>
          <w:szCs w:val="19"/>
          <w:lang w:bidi="ar-SA"/>
        </w:rPr>
      </w:pPr>
      <w:r>
        <w:rPr>
          <w:rFonts w:ascii="Tahoma" w:hAnsi="Tahoma" w:cs="Tahoma"/>
          <w:b/>
          <w:bCs/>
          <w:sz w:val="19"/>
          <w:szCs w:val="19"/>
          <w:rtl/>
          <w:lang w:val="de-DE" w:bidi="ar-LB"/>
        </w:rPr>
        <w:t>تاريخ الرحلة:</w:t>
      </w:r>
    </w:p>
    <w:p w:rsidR="00F5584F" w:rsidRDefault="00F5584F" w:rsidP="00F5584F">
      <w:pPr>
        <w:pStyle w:val="NoSpacing"/>
        <w:bidi w:val="0"/>
        <w:jc w:val="right"/>
        <w:rPr>
          <w:rFonts w:ascii="Tahoma" w:hAnsi="Tahoma" w:cs="Tahoma"/>
          <w:sz w:val="19"/>
          <w:szCs w:val="19"/>
          <w:rtl/>
          <w:lang w:bidi="ar-LB"/>
        </w:rPr>
      </w:pPr>
      <w:r>
        <w:rPr>
          <w:rFonts w:ascii="Tahoma" w:hAnsi="Tahoma" w:cs="Tahoma"/>
          <w:sz w:val="19"/>
          <w:szCs w:val="19"/>
          <w:rtl/>
          <w:lang w:val="de-DE" w:bidi="ar-LB"/>
        </w:rPr>
        <w:t>2017/08/26</w:t>
      </w:r>
    </w:p>
    <w:p w:rsidR="00E07904" w:rsidRPr="005119C1" w:rsidRDefault="00E07904" w:rsidP="00516C31">
      <w:pPr>
        <w:rPr>
          <w:rFonts w:hint="cs"/>
          <w:b/>
          <w:bCs/>
          <w:color w:val="000000" w:themeColor="text1"/>
          <w:rtl/>
        </w:rPr>
      </w:pPr>
    </w:p>
    <w:p w:rsidR="005119C1" w:rsidRPr="005119C1" w:rsidRDefault="005119C1" w:rsidP="00516C31">
      <w:pPr>
        <w:rPr>
          <w:b/>
          <w:bCs/>
          <w:color w:val="000000" w:themeColor="text1"/>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p>
    <w:p w:rsidR="005119C1" w:rsidRDefault="005119C1" w:rsidP="00516C31">
      <w:pPr>
        <w:rPr>
          <w:rFonts w:hint="cs"/>
          <w:b/>
          <w:bCs/>
          <w:color w:val="000000" w:themeColor="text1"/>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bookmarkStart w:id="0" w:name="_GoBack"/>
      <w:bookmarkEnd w:id="0"/>
    </w:p>
    <w:p w:rsidR="005119C1" w:rsidRPr="000A2E01" w:rsidRDefault="005119C1" w:rsidP="00516C31">
      <w:pPr>
        <w:rPr>
          <w:b/>
          <w:bCs/>
          <w:color w:val="000000" w:themeColor="text1"/>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p>
    <w:sectPr w:rsidR="005119C1" w:rsidRPr="000A2E01" w:rsidSect="00B22883">
      <w:headerReference w:type="default" r:id="rId8"/>
      <w:footerReference w:type="default" r:id="rId9"/>
      <w:pgSz w:w="11906" w:h="16838"/>
      <w:pgMar w:top="709"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ABD" w:rsidRDefault="00F91ABD" w:rsidP="007C73A8">
      <w:pPr>
        <w:spacing w:after="0" w:line="240" w:lineRule="auto"/>
      </w:pPr>
      <w:r>
        <w:separator/>
      </w:r>
    </w:p>
  </w:endnote>
  <w:endnote w:type="continuationSeparator" w:id="0">
    <w:p w:rsidR="00F91ABD" w:rsidRDefault="00F91ABD" w:rsidP="007C7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9A3" w:rsidRPr="00C019A3" w:rsidRDefault="00C019A3" w:rsidP="00C019A3">
    <w:pPr>
      <w:pStyle w:val="Footer"/>
      <w:jc w:val="center"/>
      <w:rPr>
        <w:sz w:val="24"/>
        <w:szCs w:val="24"/>
        <w:lang w:bidi="ar-JO"/>
      </w:rPr>
    </w:pPr>
    <w:r w:rsidRPr="00C019A3">
      <w:rPr>
        <w:sz w:val="24"/>
        <w:szCs w:val="24"/>
        <w:lang w:bidi="ar-JO"/>
      </w:rPr>
      <w:t xml:space="preserve">TRAVELINE TOURS LTD – </w:t>
    </w:r>
    <w:proofErr w:type="spellStart"/>
    <w:r w:rsidRPr="00C019A3">
      <w:rPr>
        <w:sz w:val="24"/>
        <w:szCs w:val="24"/>
        <w:lang w:bidi="ar-JO"/>
      </w:rPr>
      <w:t>P.O.Box</w:t>
    </w:r>
    <w:proofErr w:type="spellEnd"/>
    <w:r w:rsidRPr="00C019A3">
      <w:rPr>
        <w:sz w:val="24"/>
        <w:szCs w:val="24"/>
        <w:lang w:bidi="ar-JO"/>
      </w:rPr>
      <w:t xml:space="preserve"> 118 –SAKHNIN MAIN STREET 69</w:t>
    </w:r>
  </w:p>
  <w:p w:rsidR="00C019A3" w:rsidRPr="00C019A3" w:rsidRDefault="00C019A3" w:rsidP="00C019A3">
    <w:pPr>
      <w:pStyle w:val="Footer"/>
      <w:jc w:val="center"/>
      <w:rPr>
        <w:sz w:val="24"/>
        <w:szCs w:val="24"/>
        <w:rtl/>
        <w:lang w:bidi="ar-JO"/>
      </w:rPr>
    </w:pPr>
    <w:r w:rsidRPr="00C019A3">
      <w:rPr>
        <w:sz w:val="24"/>
        <w:szCs w:val="24"/>
        <w:lang w:bidi="ar-JO"/>
      </w:rPr>
      <w:t xml:space="preserve">Phone: +972 4 6999888 – Fax: +972 4 6999988 – Email- </w:t>
    </w:r>
    <w:hyperlink r:id="rId1" w:history="1">
      <w:r w:rsidRPr="00C019A3">
        <w:rPr>
          <w:rStyle w:val="Hyperlink"/>
          <w:sz w:val="24"/>
          <w:szCs w:val="24"/>
          <w:lang w:bidi="ar-JO"/>
        </w:rPr>
        <w:t>MAICHEL.SH@GMAIL.COM</w:t>
      </w:r>
    </w:hyperlink>
  </w:p>
  <w:p w:rsidR="00C019A3" w:rsidRPr="00C019A3" w:rsidRDefault="00C019A3" w:rsidP="00C019A3">
    <w:pPr>
      <w:pStyle w:val="Footer"/>
      <w:jc w:val="center"/>
      <w:rPr>
        <w:sz w:val="24"/>
        <w:szCs w:val="24"/>
        <w:lang w:bidi="ar-JO"/>
      </w:rPr>
    </w:pPr>
    <w:r w:rsidRPr="00C019A3">
      <w:rPr>
        <w:sz w:val="24"/>
        <w:szCs w:val="24"/>
        <w:lang w:bidi="ar-JO"/>
      </w:rPr>
      <w:t>WEB: WWW.T-LINE.CO</w:t>
    </w:r>
    <w:r w:rsidR="006E47F2">
      <w:rPr>
        <w:sz w:val="24"/>
        <w:szCs w:val="24"/>
        <w:lang w:bidi="ar-JO"/>
      </w:rPr>
      <w:t>.IL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ABD" w:rsidRDefault="00F91ABD" w:rsidP="007C73A8">
      <w:pPr>
        <w:spacing w:after="0" w:line="240" w:lineRule="auto"/>
      </w:pPr>
      <w:r>
        <w:separator/>
      </w:r>
    </w:p>
  </w:footnote>
  <w:footnote w:type="continuationSeparator" w:id="0">
    <w:p w:rsidR="00F91ABD" w:rsidRDefault="00F91ABD" w:rsidP="007C73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3A8" w:rsidRDefault="007C73A8">
    <w:pPr>
      <w:pStyle w:val="Header"/>
    </w:pPr>
    <w:r>
      <w:rPr>
        <w:rFonts w:hint="cs"/>
        <w:noProof/>
      </w:rPr>
      <w:drawing>
        <wp:anchor distT="0" distB="0" distL="114300" distR="114300" simplePos="0" relativeHeight="251658240" behindDoc="0" locked="0" layoutInCell="1" allowOverlap="1">
          <wp:simplePos x="0" y="0"/>
          <wp:positionH relativeFrom="column">
            <wp:posOffset>1725930</wp:posOffset>
          </wp:positionH>
          <wp:positionV relativeFrom="paragraph">
            <wp:posOffset>-296545</wp:posOffset>
          </wp:positionV>
          <wp:extent cx="1982470" cy="1362710"/>
          <wp:effectExtent l="0" t="0" r="0" b="8890"/>
          <wp:wrapTopAndBottom/>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ord.png"/>
                  <pic:cNvPicPr/>
                </pic:nvPicPr>
                <pic:blipFill>
                  <a:blip r:embed="rId1">
                    <a:extLst>
                      <a:ext uri="{28A0092B-C50C-407E-A947-70E740481C1C}">
                        <a14:useLocalDpi xmlns:a14="http://schemas.microsoft.com/office/drawing/2010/main" val="0"/>
                      </a:ext>
                    </a:extLst>
                  </a:blip>
                  <a:stretch>
                    <a:fillRect/>
                  </a:stretch>
                </pic:blipFill>
                <pic:spPr>
                  <a:xfrm>
                    <a:off x="0" y="0"/>
                    <a:ext cx="1982470" cy="13627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46FDF"/>
    <w:multiLevelType w:val="hybridMultilevel"/>
    <w:tmpl w:val="03D2D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89E1C8F"/>
    <w:multiLevelType w:val="hybridMultilevel"/>
    <w:tmpl w:val="7E482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0365C76"/>
    <w:multiLevelType w:val="hybridMultilevel"/>
    <w:tmpl w:val="DE644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bordersDoNotSurroundHeader/>
  <w:bordersDoNotSurroundFooter/>
  <w:proofState w:spelling="clean" w:grammar="clean"/>
  <w:documentProtection w:edit="comment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662"/>
    <w:rsid w:val="000A2E01"/>
    <w:rsid w:val="000B213A"/>
    <w:rsid w:val="000C5419"/>
    <w:rsid w:val="001C7CC4"/>
    <w:rsid w:val="002B7B19"/>
    <w:rsid w:val="00302CD3"/>
    <w:rsid w:val="00325963"/>
    <w:rsid w:val="00363A11"/>
    <w:rsid w:val="003C4CBF"/>
    <w:rsid w:val="00412610"/>
    <w:rsid w:val="00457E13"/>
    <w:rsid w:val="00466BD1"/>
    <w:rsid w:val="004B15FF"/>
    <w:rsid w:val="004E5662"/>
    <w:rsid w:val="005119C1"/>
    <w:rsid w:val="00516C31"/>
    <w:rsid w:val="005564AF"/>
    <w:rsid w:val="006A671D"/>
    <w:rsid w:val="006C2EBD"/>
    <w:rsid w:val="006E0813"/>
    <w:rsid w:val="006E47F2"/>
    <w:rsid w:val="007C73A8"/>
    <w:rsid w:val="0083577B"/>
    <w:rsid w:val="00851C6A"/>
    <w:rsid w:val="008A5005"/>
    <w:rsid w:val="008C2A20"/>
    <w:rsid w:val="008D4042"/>
    <w:rsid w:val="00983239"/>
    <w:rsid w:val="00A0193B"/>
    <w:rsid w:val="00A07D39"/>
    <w:rsid w:val="00AB760C"/>
    <w:rsid w:val="00B10E74"/>
    <w:rsid w:val="00B22883"/>
    <w:rsid w:val="00BE268D"/>
    <w:rsid w:val="00C019A3"/>
    <w:rsid w:val="00C61B69"/>
    <w:rsid w:val="00D92670"/>
    <w:rsid w:val="00E07904"/>
    <w:rsid w:val="00E71AAB"/>
    <w:rsid w:val="00F11313"/>
    <w:rsid w:val="00F5584F"/>
    <w:rsid w:val="00F6036A"/>
    <w:rsid w:val="00F75EC7"/>
    <w:rsid w:val="00F77A1A"/>
    <w:rsid w:val="00F91ABD"/>
    <w:rsid w:val="00FD78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3A8"/>
    <w:pPr>
      <w:tabs>
        <w:tab w:val="center" w:pos="4153"/>
        <w:tab w:val="right" w:pos="8306"/>
      </w:tabs>
      <w:spacing w:after="0" w:line="240" w:lineRule="auto"/>
    </w:pPr>
  </w:style>
  <w:style w:type="character" w:customStyle="1" w:styleId="HeaderChar">
    <w:name w:val="Header Char"/>
    <w:basedOn w:val="DefaultParagraphFont"/>
    <w:link w:val="Header"/>
    <w:uiPriority w:val="99"/>
    <w:rsid w:val="007C73A8"/>
  </w:style>
  <w:style w:type="paragraph" w:styleId="Footer">
    <w:name w:val="footer"/>
    <w:basedOn w:val="Normal"/>
    <w:link w:val="FooterChar"/>
    <w:uiPriority w:val="99"/>
    <w:unhideWhenUsed/>
    <w:rsid w:val="007C73A8"/>
    <w:pPr>
      <w:tabs>
        <w:tab w:val="center" w:pos="4153"/>
        <w:tab w:val="right" w:pos="8306"/>
      </w:tabs>
      <w:spacing w:after="0" w:line="240" w:lineRule="auto"/>
    </w:pPr>
  </w:style>
  <w:style w:type="character" w:customStyle="1" w:styleId="FooterChar">
    <w:name w:val="Footer Char"/>
    <w:basedOn w:val="DefaultParagraphFont"/>
    <w:link w:val="Footer"/>
    <w:uiPriority w:val="99"/>
    <w:rsid w:val="007C73A8"/>
  </w:style>
  <w:style w:type="paragraph" w:styleId="BalloonText">
    <w:name w:val="Balloon Text"/>
    <w:basedOn w:val="Normal"/>
    <w:link w:val="BalloonTextChar"/>
    <w:uiPriority w:val="99"/>
    <w:semiHidden/>
    <w:unhideWhenUsed/>
    <w:rsid w:val="007C7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3A8"/>
    <w:rPr>
      <w:rFonts w:ascii="Tahoma" w:hAnsi="Tahoma" w:cs="Tahoma"/>
      <w:sz w:val="16"/>
      <w:szCs w:val="16"/>
    </w:rPr>
  </w:style>
  <w:style w:type="table" w:styleId="TableGrid">
    <w:name w:val="Table Grid"/>
    <w:basedOn w:val="TableNormal"/>
    <w:uiPriority w:val="59"/>
    <w:rsid w:val="00F11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19A3"/>
    <w:rPr>
      <w:color w:val="0000FF" w:themeColor="hyperlink"/>
      <w:u w:val="single"/>
    </w:rPr>
  </w:style>
  <w:style w:type="paragraph" w:styleId="NormalWeb">
    <w:name w:val="Normal (Web)"/>
    <w:basedOn w:val="Normal"/>
    <w:uiPriority w:val="99"/>
    <w:semiHidden/>
    <w:unhideWhenUsed/>
    <w:rsid w:val="000C541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0C5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C5419"/>
    <w:rPr>
      <w:rFonts w:ascii="Courier New" w:eastAsia="Times New Roman" w:hAnsi="Courier New" w:cs="Courier New"/>
      <w:sz w:val="20"/>
      <w:szCs w:val="20"/>
    </w:rPr>
  </w:style>
  <w:style w:type="character" w:customStyle="1" w:styleId="apple-converted-space">
    <w:name w:val="apple-converted-space"/>
    <w:basedOn w:val="DefaultParagraphFont"/>
    <w:rsid w:val="002B7B19"/>
  </w:style>
  <w:style w:type="character" w:styleId="Strong">
    <w:name w:val="Strong"/>
    <w:basedOn w:val="DefaultParagraphFont"/>
    <w:uiPriority w:val="22"/>
    <w:qFormat/>
    <w:rsid w:val="002B7B19"/>
    <w:rPr>
      <w:b/>
      <w:bCs/>
    </w:rPr>
  </w:style>
  <w:style w:type="paragraph" w:styleId="PlainText">
    <w:name w:val="Plain Text"/>
    <w:basedOn w:val="Normal"/>
    <w:link w:val="PlainTextChar"/>
    <w:uiPriority w:val="99"/>
    <w:semiHidden/>
    <w:unhideWhenUsed/>
    <w:rsid w:val="005119C1"/>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5119C1"/>
    <w:rPr>
      <w:rFonts w:ascii="Calibri" w:eastAsiaTheme="minorHAnsi" w:hAnsi="Calibri"/>
      <w:szCs w:val="21"/>
    </w:rPr>
  </w:style>
  <w:style w:type="paragraph" w:styleId="NoSpacing">
    <w:name w:val="No Spacing"/>
    <w:uiPriority w:val="1"/>
    <w:qFormat/>
    <w:rsid w:val="00F5584F"/>
    <w:pPr>
      <w:bidi/>
      <w:spacing w:after="0" w:line="240" w:lineRule="auto"/>
    </w:pPr>
    <w:rPr>
      <w:rFonts w:ascii="Calibri" w:eastAsia="Calibri" w:hAnsi="Calibri" w:cs="Arial"/>
    </w:rPr>
  </w:style>
  <w:style w:type="paragraph" w:customStyle="1" w:styleId="NoSpacing1">
    <w:name w:val="No Spacing1"/>
    <w:uiPriority w:val="1"/>
    <w:qFormat/>
    <w:rsid w:val="00F5584F"/>
    <w:pPr>
      <w:bidi/>
      <w:spacing w:after="0" w:line="240" w:lineRule="auto"/>
    </w:pPr>
    <w:rPr>
      <w:rFonts w:ascii="Calibri" w:eastAsia="Calibri" w:hAnsi="Calibri" w:cs="Arial"/>
    </w:rPr>
  </w:style>
  <w:style w:type="character" w:customStyle="1" w:styleId="FontStyle11">
    <w:name w:val="Font Style11"/>
    <w:uiPriority w:val="99"/>
    <w:rsid w:val="00F5584F"/>
    <w:rPr>
      <w:rFonts w:ascii="Times New Roman" w:hAnsi="Times New Roman" w:cs="Times New Roman" w:hint="default"/>
      <w:b/>
      <w:bCs/>
      <w:color w:val="000000"/>
      <w:sz w:val="24"/>
      <w:szCs w:val="24"/>
      <w:lang w:bidi="he-IL"/>
    </w:rPr>
  </w:style>
  <w:style w:type="character" w:customStyle="1" w:styleId="FontStyle12">
    <w:name w:val="Font Style12"/>
    <w:uiPriority w:val="99"/>
    <w:rsid w:val="00F5584F"/>
    <w:rPr>
      <w:rFonts w:ascii="Times New Roman" w:hAnsi="Times New Roman" w:cs="Times New Roman" w:hint="default"/>
      <w:color w:val="000000"/>
      <w:sz w:val="24"/>
      <w:szCs w:val="24"/>
      <w:lang w:bidi="he-IL"/>
    </w:rPr>
  </w:style>
  <w:style w:type="character" w:customStyle="1" w:styleId="FontStyle13">
    <w:name w:val="Font Style13"/>
    <w:uiPriority w:val="99"/>
    <w:rsid w:val="00F5584F"/>
    <w:rPr>
      <w:rFonts w:ascii="Times New Roman" w:hAnsi="Times New Roman" w:cs="Times New Roman" w:hint="default"/>
      <w:b/>
      <w:bCs/>
      <w:color w:val="000000"/>
      <w:sz w:val="24"/>
      <w:szCs w:val="24"/>
      <w:lang w:bidi="he-IL"/>
    </w:rPr>
  </w:style>
  <w:style w:type="character" w:customStyle="1" w:styleId="FontStyle14">
    <w:name w:val="Font Style14"/>
    <w:uiPriority w:val="99"/>
    <w:rsid w:val="00F5584F"/>
    <w:rPr>
      <w:rFonts w:ascii="Times New Roman" w:hAnsi="Times New Roman" w:cs="Times New Roman" w:hint="default"/>
      <w:smallCaps/>
      <w:color w:val="000000"/>
      <w:spacing w:val="-20"/>
      <w:sz w:val="22"/>
      <w:szCs w:val="22"/>
      <w:lang w:bidi="he-IL"/>
    </w:rPr>
  </w:style>
  <w:style w:type="character" w:customStyle="1" w:styleId="hps">
    <w:name w:val="hps"/>
    <w:rsid w:val="00F558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3A8"/>
    <w:pPr>
      <w:tabs>
        <w:tab w:val="center" w:pos="4153"/>
        <w:tab w:val="right" w:pos="8306"/>
      </w:tabs>
      <w:spacing w:after="0" w:line="240" w:lineRule="auto"/>
    </w:pPr>
  </w:style>
  <w:style w:type="character" w:customStyle="1" w:styleId="HeaderChar">
    <w:name w:val="Header Char"/>
    <w:basedOn w:val="DefaultParagraphFont"/>
    <w:link w:val="Header"/>
    <w:uiPriority w:val="99"/>
    <w:rsid w:val="007C73A8"/>
  </w:style>
  <w:style w:type="paragraph" w:styleId="Footer">
    <w:name w:val="footer"/>
    <w:basedOn w:val="Normal"/>
    <w:link w:val="FooterChar"/>
    <w:uiPriority w:val="99"/>
    <w:unhideWhenUsed/>
    <w:rsid w:val="007C73A8"/>
    <w:pPr>
      <w:tabs>
        <w:tab w:val="center" w:pos="4153"/>
        <w:tab w:val="right" w:pos="8306"/>
      </w:tabs>
      <w:spacing w:after="0" w:line="240" w:lineRule="auto"/>
    </w:pPr>
  </w:style>
  <w:style w:type="character" w:customStyle="1" w:styleId="FooterChar">
    <w:name w:val="Footer Char"/>
    <w:basedOn w:val="DefaultParagraphFont"/>
    <w:link w:val="Footer"/>
    <w:uiPriority w:val="99"/>
    <w:rsid w:val="007C73A8"/>
  </w:style>
  <w:style w:type="paragraph" w:styleId="BalloonText">
    <w:name w:val="Balloon Text"/>
    <w:basedOn w:val="Normal"/>
    <w:link w:val="BalloonTextChar"/>
    <w:uiPriority w:val="99"/>
    <w:semiHidden/>
    <w:unhideWhenUsed/>
    <w:rsid w:val="007C7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3A8"/>
    <w:rPr>
      <w:rFonts w:ascii="Tahoma" w:hAnsi="Tahoma" w:cs="Tahoma"/>
      <w:sz w:val="16"/>
      <w:szCs w:val="16"/>
    </w:rPr>
  </w:style>
  <w:style w:type="table" w:styleId="TableGrid">
    <w:name w:val="Table Grid"/>
    <w:basedOn w:val="TableNormal"/>
    <w:uiPriority w:val="59"/>
    <w:rsid w:val="00F11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19A3"/>
    <w:rPr>
      <w:color w:val="0000FF" w:themeColor="hyperlink"/>
      <w:u w:val="single"/>
    </w:rPr>
  </w:style>
  <w:style w:type="paragraph" w:styleId="NormalWeb">
    <w:name w:val="Normal (Web)"/>
    <w:basedOn w:val="Normal"/>
    <w:uiPriority w:val="99"/>
    <w:semiHidden/>
    <w:unhideWhenUsed/>
    <w:rsid w:val="000C541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0C5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C5419"/>
    <w:rPr>
      <w:rFonts w:ascii="Courier New" w:eastAsia="Times New Roman" w:hAnsi="Courier New" w:cs="Courier New"/>
      <w:sz w:val="20"/>
      <w:szCs w:val="20"/>
    </w:rPr>
  </w:style>
  <w:style w:type="character" w:customStyle="1" w:styleId="apple-converted-space">
    <w:name w:val="apple-converted-space"/>
    <w:basedOn w:val="DefaultParagraphFont"/>
    <w:rsid w:val="002B7B19"/>
  </w:style>
  <w:style w:type="character" w:styleId="Strong">
    <w:name w:val="Strong"/>
    <w:basedOn w:val="DefaultParagraphFont"/>
    <w:uiPriority w:val="22"/>
    <w:qFormat/>
    <w:rsid w:val="002B7B19"/>
    <w:rPr>
      <w:b/>
      <w:bCs/>
    </w:rPr>
  </w:style>
  <w:style w:type="paragraph" w:styleId="PlainText">
    <w:name w:val="Plain Text"/>
    <w:basedOn w:val="Normal"/>
    <w:link w:val="PlainTextChar"/>
    <w:uiPriority w:val="99"/>
    <w:semiHidden/>
    <w:unhideWhenUsed/>
    <w:rsid w:val="005119C1"/>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5119C1"/>
    <w:rPr>
      <w:rFonts w:ascii="Calibri" w:eastAsiaTheme="minorHAnsi" w:hAnsi="Calibri"/>
      <w:szCs w:val="21"/>
    </w:rPr>
  </w:style>
  <w:style w:type="paragraph" w:styleId="NoSpacing">
    <w:name w:val="No Spacing"/>
    <w:uiPriority w:val="1"/>
    <w:qFormat/>
    <w:rsid w:val="00F5584F"/>
    <w:pPr>
      <w:bidi/>
      <w:spacing w:after="0" w:line="240" w:lineRule="auto"/>
    </w:pPr>
    <w:rPr>
      <w:rFonts w:ascii="Calibri" w:eastAsia="Calibri" w:hAnsi="Calibri" w:cs="Arial"/>
    </w:rPr>
  </w:style>
  <w:style w:type="paragraph" w:customStyle="1" w:styleId="NoSpacing1">
    <w:name w:val="No Spacing1"/>
    <w:uiPriority w:val="1"/>
    <w:qFormat/>
    <w:rsid w:val="00F5584F"/>
    <w:pPr>
      <w:bidi/>
      <w:spacing w:after="0" w:line="240" w:lineRule="auto"/>
    </w:pPr>
    <w:rPr>
      <w:rFonts w:ascii="Calibri" w:eastAsia="Calibri" w:hAnsi="Calibri" w:cs="Arial"/>
    </w:rPr>
  </w:style>
  <w:style w:type="character" w:customStyle="1" w:styleId="FontStyle11">
    <w:name w:val="Font Style11"/>
    <w:uiPriority w:val="99"/>
    <w:rsid w:val="00F5584F"/>
    <w:rPr>
      <w:rFonts w:ascii="Times New Roman" w:hAnsi="Times New Roman" w:cs="Times New Roman" w:hint="default"/>
      <w:b/>
      <w:bCs/>
      <w:color w:val="000000"/>
      <w:sz w:val="24"/>
      <w:szCs w:val="24"/>
      <w:lang w:bidi="he-IL"/>
    </w:rPr>
  </w:style>
  <w:style w:type="character" w:customStyle="1" w:styleId="FontStyle12">
    <w:name w:val="Font Style12"/>
    <w:uiPriority w:val="99"/>
    <w:rsid w:val="00F5584F"/>
    <w:rPr>
      <w:rFonts w:ascii="Times New Roman" w:hAnsi="Times New Roman" w:cs="Times New Roman" w:hint="default"/>
      <w:color w:val="000000"/>
      <w:sz w:val="24"/>
      <w:szCs w:val="24"/>
      <w:lang w:bidi="he-IL"/>
    </w:rPr>
  </w:style>
  <w:style w:type="character" w:customStyle="1" w:styleId="FontStyle13">
    <w:name w:val="Font Style13"/>
    <w:uiPriority w:val="99"/>
    <w:rsid w:val="00F5584F"/>
    <w:rPr>
      <w:rFonts w:ascii="Times New Roman" w:hAnsi="Times New Roman" w:cs="Times New Roman" w:hint="default"/>
      <w:b/>
      <w:bCs/>
      <w:color w:val="000000"/>
      <w:sz w:val="24"/>
      <w:szCs w:val="24"/>
      <w:lang w:bidi="he-IL"/>
    </w:rPr>
  </w:style>
  <w:style w:type="character" w:customStyle="1" w:styleId="FontStyle14">
    <w:name w:val="Font Style14"/>
    <w:uiPriority w:val="99"/>
    <w:rsid w:val="00F5584F"/>
    <w:rPr>
      <w:rFonts w:ascii="Times New Roman" w:hAnsi="Times New Roman" w:cs="Times New Roman" w:hint="default"/>
      <w:smallCaps/>
      <w:color w:val="000000"/>
      <w:spacing w:val="-20"/>
      <w:sz w:val="22"/>
      <w:szCs w:val="22"/>
      <w:lang w:bidi="he-IL"/>
    </w:rPr>
  </w:style>
  <w:style w:type="character" w:customStyle="1" w:styleId="hps">
    <w:name w:val="hps"/>
    <w:rsid w:val="00F55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011322">
      <w:bodyDiv w:val="1"/>
      <w:marLeft w:val="0"/>
      <w:marRight w:val="0"/>
      <w:marTop w:val="0"/>
      <w:marBottom w:val="0"/>
      <w:divBdr>
        <w:top w:val="none" w:sz="0" w:space="0" w:color="auto"/>
        <w:left w:val="none" w:sz="0" w:space="0" w:color="auto"/>
        <w:bottom w:val="none" w:sz="0" w:space="0" w:color="auto"/>
        <w:right w:val="none" w:sz="0" w:space="0" w:color="auto"/>
      </w:divBdr>
    </w:div>
    <w:div w:id="637802725">
      <w:bodyDiv w:val="1"/>
      <w:marLeft w:val="0"/>
      <w:marRight w:val="0"/>
      <w:marTop w:val="0"/>
      <w:marBottom w:val="0"/>
      <w:divBdr>
        <w:top w:val="none" w:sz="0" w:space="0" w:color="auto"/>
        <w:left w:val="none" w:sz="0" w:space="0" w:color="auto"/>
        <w:bottom w:val="none" w:sz="0" w:space="0" w:color="auto"/>
        <w:right w:val="none" w:sz="0" w:space="0" w:color="auto"/>
      </w:divBdr>
    </w:div>
    <w:div w:id="663045979">
      <w:bodyDiv w:val="1"/>
      <w:marLeft w:val="0"/>
      <w:marRight w:val="0"/>
      <w:marTop w:val="0"/>
      <w:marBottom w:val="0"/>
      <w:divBdr>
        <w:top w:val="none" w:sz="0" w:space="0" w:color="auto"/>
        <w:left w:val="none" w:sz="0" w:space="0" w:color="auto"/>
        <w:bottom w:val="none" w:sz="0" w:space="0" w:color="auto"/>
        <w:right w:val="none" w:sz="0" w:space="0" w:color="auto"/>
      </w:divBdr>
    </w:div>
    <w:div w:id="1217619454">
      <w:bodyDiv w:val="1"/>
      <w:marLeft w:val="0"/>
      <w:marRight w:val="0"/>
      <w:marTop w:val="0"/>
      <w:marBottom w:val="0"/>
      <w:divBdr>
        <w:top w:val="none" w:sz="0" w:space="0" w:color="auto"/>
        <w:left w:val="none" w:sz="0" w:space="0" w:color="auto"/>
        <w:bottom w:val="none" w:sz="0" w:space="0" w:color="auto"/>
        <w:right w:val="none" w:sz="0" w:space="0" w:color="auto"/>
      </w:divBdr>
    </w:div>
    <w:div w:id="1421097674">
      <w:bodyDiv w:val="1"/>
      <w:marLeft w:val="0"/>
      <w:marRight w:val="0"/>
      <w:marTop w:val="0"/>
      <w:marBottom w:val="0"/>
      <w:divBdr>
        <w:top w:val="none" w:sz="0" w:space="0" w:color="auto"/>
        <w:left w:val="none" w:sz="0" w:space="0" w:color="auto"/>
        <w:bottom w:val="none" w:sz="0" w:space="0" w:color="auto"/>
        <w:right w:val="none" w:sz="0" w:space="0" w:color="auto"/>
      </w:divBdr>
      <w:divsChild>
        <w:div w:id="257717290">
          <w:marLeft w:val="0"/>
          <w:marRight w:val="0"/>
          <w:marTop w:val="0"/>
          <w:marBottom w:val="0"/>
          <w:divBdr>
            <w:top w:val="none" w:sz="0" w:space="0" w:color="auto"/>
            <w:left w:val="none" w:sz="0" w:space="0" w:color="auto"/>
            <w:bottom w:val="none" w:sz="0" w:space="0" w:color="auto"/>
            <w:right w:val="none" w:sz="0" w:space="0" w:color="auto"/>
          </w:divBdr>
        </w:div>
        <w:div w:id="567611797">
          <w:marLeft w:val="0"/>
          <w:marRight w:val="0"/>
          <w:marTop w:val="0"/>
          <w:marBottom w:val="0"/>
          <w:divBdr>
            <w:top w:val="none" w:sz="0" w:space="0" w:color="auto"/>
            <w:left w:val="none" w:sz="0" w:space="0" w:color="auto"/>
            <w:bottom w:val="none" w:sz="0" w:space="0" w:color="auto"/>
            <w:right w:val="none" w:sz="0" w:space="0" w:color="auto"/>
          </w:divBdr>
        </w:div>
        <w:div w:id="413163530">
          <w:marLeft w:val="0"/>
          <w:marRight w:val="0"/>
          <w:marTop w:val="0"/>
          <w:marBottom w:val="0"/>
          <w:divBdr>
            <w:top w:val="none" w:sz="0" w:space="0" w:color="auto"/>
            <w:left w:val="none" w:sz="0" w:space="0" w:color="auto"/>
            <w:bottom w:val="none" w:sz="0" w:space="0" w:color="auto"/>
            <w:right w:val="none" w:sz="0" w:space="0" w:color="auto"/>
          </w:divBdr>
        </w:div>
        <w:div w:id="2087145023">
          <w:marLeft w:val="0"/>
          <w:marRight w:val="0"/>
          <w:marTop w:val="0"/>
          <w:marBottom w:val="0"/>
          <w:divBdr>
            <w:top w:val="none" w:sz="0" w:space="0" w:color="auto"/>
            <w:left w:val="none" w:sz="0" w:space="0" w:color="auto"/>
            <w:bottom w:val="none" w:sz="0" w:space="0" w:color="auto"/>
            <w:right w:val="none" w:sz="0" w:space="0" w:color="auto"/>
          </w:divBdr>
        </w:div>
        <w:div w:id="1669096140">
          <w:marLeft w:val="0"/>
          <w:marRight w:val="0"/>
          <w:marTop w:val="0"/>
          <w:marBottom w:val="0"/>
          <w:divBdr>
            <w:top w:val="none" w:sz="0" w:space="0" w:color="auto"/>
            <w:left w:val="none" w:sz="0" w:space="0" w:color="auto"/>
            <w:bottom w:val="none" w:sz="0" w:space="0" w:color="auto"/>
            <w:right w:val="none" w:sz="0" w:space="0" w:color="auto"/>
          </w:divBdr>
        </w:div>
        <w:div w:id="1472361190">
          <w:marLeft w:val="0"/>
          <w:marRight w:val="0"/>
          <w:marTop w:val="0"/>
          <w:marBottom w:val="0"/>
          <w:divBdr>
            <w:top w:val="none" w:sz="0" w:space="0" w:color="auto"/>
            <w:left w:val="none" w:sz="0" w:space="0" w:color="auto"/>
            <w:bottom w:val="none" w:sz="0" w:space="0" w:color="auto"/>
            <w:right w:val="none" w:sz="0" w:space="0" w:color="auto"/>
          </w:divBdr>
        </w:div>
        <w:div w:id="395056028">
          <w:marLeft w:val="0"/>
          <w:marRight w:val="0"/>
          <w:marTop w:val="0"/>
          <w:marBottom w:val="0"/>
          <w:divBdr>
            <w:top w:val="none" w:sz="0" w:space="0" w:color="auto"/>
            <w:left w:val="none" w:sz="0" w:space="0" w:color="auto"/>
            <w:bottom w:val="none" w:sz="0" w:space="0" w:color="auto"/>
            <w:right w:val="none" w:sz="0" w:space="0" w:color="auto"/>
          </w:divBdr>
        </w:div>
        <w:div w:id="1245913632">
          <w:marLeft w:val="0"/>
          <w:marRight w:val="0"/>
          <w:marTop w:val="0"/>
          <w:marBottom w:val="0"/>
          <w:divBdr>
            <w:top w:val="none" w:sz="0" w:space="0" w:color="auto"/>
            <w:left w:val="none" w:sz="0" w:space="0" w:color="auto"/>
            <w:bottom w:val="none" w:sz="0" w:space="0" w:color="auto"/>
            <w:right w:val="none" w:sz="0" w:space="0" w:color="auto"/>
          </w:divBdr>
        </w:div>
        <w:div w:id="1225144102">
          <w:marLeft w:val="0"/>
          <w:marRight w:val="0"/>
          <w:marTop w:val="0"/>
          <w:marBottom w:val="0"/>
          <w:divBdr>
            <w:top w:val="none" w:sz="0" w:space="0" w:color="auto"/>
            <w:left w:val="none" w:sz="0" w:space="0" w:color="auto"/>
            <w:bottom w:val="none" w:sz="0" w:space="0" w:color="auto"/>
            <w:right w:val="none" w:sz="0" w:space="0" w:color="auto"/>
          </w:divBdr>
        </w:div>
      </w:divsChild>
    </w:div>
    <w:div w:id="1469055444">
      <w:bodyDiv w:val="1"/>
      <w:marLeft w:val="0"/>
      <w:marRight w:val="0"/>
      <w:marTop w:val="0"/>
      <w:marBottom w:val="0"/>
      <w:divBdr>
        <w:top w:val="none" w:sz="0" w:space="0" w:color="auto"/>
        <w:left w:val="none" w:sz="0" w:space="0" w:color="auto"/>
        <w:bottom w:val="none" w:sz="0" w:space="0" w:color="auto"/>
        <w:right w:val="none" w:sz="0" w:space="0" w:color="auto"/>
      </w:divBdr>
      <w:divsChild>
        <w:div w:id="1305966901">
          <w:marLeft w:val="0"/>
          <w:marRight w:val="0"/>
          <w:marTop w:val="0"/>
          <w:marBottom w:val="0"/>
          <w:divBdr>
            <w:top w:val="none" w:sz="0" w:space="0" w:color="auto"/>
            <w:left w:val="none" w:sz="0" w:space="0" w:color="auto"/>
            <w:bottom w:val="none" w:sz="0" w:space="0" w:color="auto"/>
            <w:right w:val="none" w:sz="0" w:space="0" w:color="auto"/>
          </w:divBdr>
          <w:divsChild>
            <w:div w:id="668361990">
              <w:marLeft w:val="0"/>
              <w:marRight w:val="0"/>
              <w:marTop w:val="0"/>
              <w:marBottom w:val="0"/>
              <w:divBdr>
                <w:top w:val="none" w:sz="0" w:space="0" w:color="auto"/>
                <w:left w:val="none" w:sz="0" w:space="0" w:color="auto"/>
                <w:bottom w:val="none" w:sz="0" w:space="0" w:color="auto"/>
                <w:right w:val="none" w:sz="0" w:space="0" w:color="auto"/>
              </w:divBdr>
              <w:divsChild>
                <w:div w:id="58045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71268">
          <w:marLeft w:val="0"/>
          <w:marRight w:val="0"/>
          <w:marTop w:val="0"/>
          <w:marBottom w:val="0"/>
          <w:divBdr>
            <w:top w:val="none" w:sz="0" w:space="0" w:color="auto"/>
            <w:left w:val="none" w:sz="0" w:space="0" w:color="auto"/>
            <w:bottom w:val="none" w:sz="0" w:space="0" w:color="auto"/>
            <w:right w:val="none" w:sz="0" w:space="0" w:color="auto"/>
          </w:divBdr>
        </w:div>
        <w:div w:id="704137580">
          <w:marLeft w:val="0"/>
          <w:marRight w:val="0"/>
          <w:marTop w:val="0"/>
          <w:marBottom w:val="0"/>
          <w:divBdr>
            <w:top w:val="none" w:sz="0" w:space="0" w:color="auto"/>
            <w:left w:val="none" w:sz="0" w:space="0" w:color="auto"/>
            <w:bottom w:val="none" w:sz="0" w:space="0" w:color="auto"/>
            <w:right w:val="none" w:sz="0" w:space="0" w:color="auto"/>
          </w:divBdr>
          <w:divsChild>
            <w:div w:id="114080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8160">
      <w:bodyDiv w:val="1"/>
      <w:marLeft w:val="0"/>
      <w:marRight w:val="0"/>
      <w:marTop w:val="0"/>
      <w:marBottom w:val="0"/>
      <w:divBdr>
        <w:top w:val="none" w:sz="0" w:space="0" w:color="auto"/>
        <w:left w:val="none" w:sz="0" w:space="0" w:color="auto"/>
        <w:bottom w:val="none" w:sz="0" w:space="0" w:color="auto"/>
        <w:right w:val="none" w:sz="0" w:space="0" w:color="auto"/>
      </w:divBdr>
    </w:div>
    <w:div w:id="2131852223">
      <w:bodyDiv w:val="1"/>
      <w:marLeft w:val="0"/>
      <w:marRight w:val="0"/>
      <w:marTop w:val="0"/>
      <w:marBottom w:val="0"/>
      <w:divBdr>
        <w:top w:val="none" w:sz="0" w:space="0" w:color="auto"/>
        <w:left w:val="none" w:sz="0" w:space="0" w:color="auto"/>
        <w:bottom w:val="none" w:sz="0" w:space="0" w:color="auto"/>
        <w:right w:val="none" w:sz="0" w:space="0" w:color="auto"/>
      </w:divBdr>
      <w:divsChild>
        <w:div w:id="2042782301">
          <w:marLeft w:val="0"/>
          <w:marRight w:val="0"/>
          <w:marTop w:val="0"/>
          <w:marBottom w:val="0"/>
          <w:divBdr>
            <w:top w:val="none" w:sz="0" w:space="0" w:color="auto"/>
            <w:left w:val="none" w:sz="0" w:space="0" w:color="auto"/>
            <w:bottom w:val="none" w:sz="0" w:space="0" w:color="auto"/>
            <w:right w:val="none" w:sz="0" w:space="0" w:color="auto"/>
          </w:divBdr>
        </w:div>
        <w:div w:id="1058551566">
          <w:marLeft w:val="0"/>
          <w:marRight w:val="0"/>
          <w:marTop w:val="0"/>
          <w:marBottom w:val="0"/>
          <w:divBdr>
            <w:top w:val="none" w:sz="0" w:space="0" w:color="auto"/>
            <w:left w:val="none" w:sz="0" w:space="0" w:color="auto"/>
            <w:bottom w:val="none" w:sz="0" w:space="0" w:color="auto"/>
            <w:right w:val="none" w:sz="0" w:space="0" w:color="auto"/>
          </w:divBdr>
        </w:div>
        <w:div w:id="481780262">
          <w:marLeft w:val="0"/>
          <w:marRight w:val="0"/>
          <w:marTop w:val="0"/>
          <w:marBottom w:val="0"/>
          <w:divBdr>
            <w:top w:val="none" w:sz="0" w:space="0" w:color="auto"/>
            <w:left w:val="none" w:sz="0" w:space="0" w:color="auto"/>
            <w:bottom w:val="none" w:sz="0" w:space="0" w:color="auto"/>
            <w:right w:val="none" w:sz="0" w:space="0" w:color="auto"/>
          </w:divBdr>
        </w:div>
        <w:div w:id="2085566228">
          <w:marLeft w:val="0"/>
          <w:marRight w:val="0"/>
          <w:marTop w:val="0"/>
          <w:marBottom w:val="0"/>
          <w:divBdr>
            <w:top w:val="none" w:sz="0" w:space="0" w:color="auto"/>
            <w:left w:val="none" w:sz="0" w:space="0" w:color="auto"/>
            <w:bottom w:val="none" w:sz="0" w:space="0" w:color="auto"/>
            <w:right w:val="none" w:sz="0" w:space="0" w:color="auto"/>
          </w:divBdr>
        </w:div>
        <w:div w:id="272251208">
          <w:marLeft w:val="0"/>
          <w:marRight w:val="0"/>
          <w:marTop w:val="0"/>
          <w:marBottom w:val="0"/>
          <w:divBdr>
            <w:top w:val="none" w:sz="0" w:space="0" w:color="auto"/>
            <w:left w:val="none" w:sz="0" w:space="0" w:color="auto"/>
            <w:bottom w:val="none" w:sz="0" w:space="0" w:color="auto"/>
            <w:right w:val="none" w:sz="0" w:space="0" w:color="auto"/>
          </w:divBdr>
        </w:div>
        <w:div w:id="293486561">
          <w:marLeft w:val="0"/>
          <w:marRight w:val="0"/>
          <w:marTop w:val="0"/>
          <w:marBottom w:val="0"/>
          <w:divBdr>
            <w:top w:val="none" w:sz="0" w:space="0" w:color="auto"/>
            <w:left w:val="none" w:sz="0" w:space="0" w:color="auto"/>
            <w:bottom w:val="none" w:sz="0" w:space="0" w:color="auto"/>
            <w:right w:val="none" w:sz="0" w:space="0" w:color="auto"/>
          </w:divBdr>
        </w:div>
        <w:div w:id="623200281">
          <w:marLeft w:val="0"/>
          <w:marRight w:val="0"/>
          <w:marTop w:val="0"/>
          <w:marBottom w:val="0"/>
          <w:divBdr>
            <w:top w:val="none" w:sz="0" w:space="0" w:color="auto"/>
            <w:left w:val="none" w:sz="0" w:space="0" w:color="auto"/>
            <w:bottom w:val="none" w:sz="0" w:space="0" w:color="auto"/>
            <w:right w:val="none" w:sz="0" w:space="0" w:color="auto"/>
          </w:divBdr>
        </w:div>
        <w:div w:id="2113746300">
          <w:marLeft w:val="0"/>
          <w:marRight w:val="0"/>
          <w:marTop w:val="0"/>
          <w:marBottom w:val="0"/>
          <w:divBdr>
            <w:top w:val="none" w:sz="0" w:space="0" w:color="auto"/>
            <w:left w:val="none" w:sz="0" w:space="0" w:color="auto"/>
            <w:bottom w:val="none" w:sz="0" w:space="0" w:color="auto"/>
            <w:right w:val="none" w:sz="0" w:space="0" w:color="auto"/>
          </w:divBdr>
        </w:div>
        <w:div w:id="1528057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AICHEL.SH@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650</Words>
  <Characters>3251</Characters>
  <Application>Microsoft Office Word</Application>
  <DocSecurity>0</DocSecurity>
  <Lines>27</Lines>
  <Paragraphs>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Maichel shamshoom</cp:lastModifiedBy>
  <cp:revision>2</cp:revision>
  <cp:lastPrinted>2016-06-29T14:01:00Z</cp:lastPrinted>
  <dcterms:created xsi:type="dcterms:W3CDTF">2017-06-12T08:50:00Z</dcterms:created>
  <dcterms:modified xsi:type="dcterms:W3CDTF">2017-06-12T08:50:00Z</dcterms:modified>
</cp:coreProperties>
</file>